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8DFC" w14:textId="77777777" w:rsidR="00401B4D" w:rsidRDefault="00966D83">
      <w:pPr>
        <w:jc w:val="right"/>
        <w:rPr>
          <w:rFonts w:ascii="Arial" w:hAnsi="Arial"/>
          <w:b/>
          <w:bCs/>
          <w:sz w:val="24"/>
          <w:szCs w:val="24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54C6E12E" wp14:editId="6CB9860A">
            <wp:simplePos x="0" y="0"/>
            <wp:positionH relativeFrom="margin">
              <wp:posOffset>2540</wp:posOffset>
            </wp:positionH>
            <wp:positionV relativeFrom="margin">
              <wp:posOffset>-48260</wp:posOffset>
            </wp:positionV>
            <wp:extent cx="1676400" cy="330835"/>
            <wp:effectExtent l="0" t="0" r="0" b="0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663">
        <w:rPr>
          <w:rFonts w:ascii="Arial" w:hAnsi="Arial"/>
          <w:b/>
          <w:bCs/>
          <w:sz w:val="24"/>
          <w:szCs w:val="24"/>
        </w:rPr>
        <w:t>odbor ekonomický</w:t>
      </w:r>
    </w:p>
    <w:p w14:paraId="3759E90B" w14:textId="77777777" w:rsidR="00401B4D" w:rsidRDefault="00FC6663">
      <w:pPr>
        <w:ind w:left="426"/>
        <w:jc w:val="right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oddělení správy místních poplatků</w:t>
      </w:r>
    </w:p>
    <w:p w14:paraId="0F4E2570" w14:textId="77777777" w:rsidR="00401B4D" w:rsidRDefault="00401B4D">
      <w:pPr>
        <w:rPr>
          <w:rFonts w:ascii="Arial" w:hAnsi="Arial"/>
          <w:b/>
          <w:bCs/>
          <w:sz w:val="6"/>
          <w:szCs w:val="6"/>
        </w:rPr>
      </w:pPr>
    </w:p>
    <w:p w14:paraId="43FEF661" w14:textId="77777777" w:rsidR="00401B4D" w:rsidRDefault="00401B4D">
      <w:pPr>
        <w:pBdr>
          <w:top w:val="single" w:sz="4" w:space="1" w:color="000000"/>
        </w:pBdr>
        <w:tabs>
          <w:tab w:val="left" w:pos="5220"/>
        </w:tabs>
        <w:jc w:val="both"/>
        <w:rPr>
          <w:rFonts w:ascii="Arial" w:hAnsi="Arial"/>
        </w:rPr>
      </w:pPr>
    </w:p>
    <w:p w14:paraId="273EC606" w14:textId="77777777" w:rsidR="008B2482" w:rsidRDefault="00FC6663">
      <w:pPr>
        <w:pStyle w:val="Podnadpis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Ohlášení </w:t>
      </w:r>
    </w:p>
    <w:p w14:paraId="2E3FA567" w14:textId="77777777" w:rsidR="00401B4D" w:rsidRDefault="008B2482">
      <w:pPr>
        <w:pStyle w:val="Podnadpis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k místnímu poplatku za </w:t>
      </w:r>
      <w:r w:rsidR="00FC6663">
        <w:rPr>
          <w:rFonts w:ascii="Arial" w:hAnsi="Arial"/>
          <w:sz w:val="28"/>
          <w:szCs w:val="28"/>
        </w:rPr>
        <w:t>užívání veřejného prostranství</w:t>
      </w:r>
    </w:p>
    <w:p w14:paraId="5AB9365C" w14:textId="77777777" w:rsidR="00401B4D" w:rsidRDefault="00401B4D">
      <w:pPr>
        <w:pStyle w:val="Podnadpis"/>
        <w:jc w:val="both"/>
        <w:rPr>
          <w:rFonts w:ascii="Arial" w:hAnsi="Arial"/>
          <w:sz w:val="20"/>
        </w:rPr>
      </w:pPr>
    </w:p>
    <w:p w14:paraId="0E674E60" w14:textId="77777777" w:rsidR="00401B4D" w:rsidRDefault="00401B4D">
      <w:pPr>
        <w:pStyle w:val="Podnadpis"/>
        <w:jc w:val="both"/>
        <w:rPr>
          <w:rFonts w:ascii="Arial" w:hAnsi="Arial"/>
          <w:sz w:val="20"/>
        </w:rPr>
      </w:pPr>
    </w:p>
    <w:p w14:paraId="2C368262" w14:textId="6FB8E97D" w:rsidR="00401B4D" w:rsidRDefault="00FC6663">
      <w:pPr>
        <w:rPr>
          <w:rFonts w:ascii="Arial" w:hAnsi="Arial"/>
          <w:b/>
          <w:sz w:val="22"/>
        </w:rPr>
      </w:pPr>
      <w:r>
        <w:rPr>
          <w:rFonts w:ascii="Arial" w:hAnsi="Arial"/>
          <w:b/>
        </w:rPr>
        <w:t>POPLATNÍK</w:t>
      </w:r>
      <w:r w:rsidR="003C735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(uživatel veřejného prostranství):</w:t>
      </w:r>
    </w:p>
    <w:p w14:paraId="4234A458" w14:textId="77777777" w:rsidR="00401B4D" w:rsidRDefault="00401B4D">
      <w:pPr>
        <w:rPr>
          <w:rFonts w:ascii="Arial" w:hAnsi="Arial"/>
        </w:rPr>
      </w:pPr>
    </w:p>
    <w:p w14:paraId="7891AD64" w14:textId="228D1514" w:rsidR="00401B4D" w:rsidRDefault="00401B4D" w:rsidP="00DE45D5">
      <w:pPr>
        <w:rPr>
          <w:rFonts w:ascii="Arial" w:hAnsi="Arial"/>
        </w:rPr>
      </w:pPr>
    </w:p>
    <w:p w14:paraId="07B5C4FA" w14:textId="710EB990" w:rsidR="00401B4D" w:rsidRPr="00A10FED" w:rsidRDefault="00DE45D5" w:rsidP="00DE45D5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</w:rPr>
        <w:t xml:space="preserve">PŘÍJMENÍ A JMÉNO/ </w:t>
      </w:r>
      <w:r w:rsidR="00FC6663">
        <w:rPr>
          <w:rFonts w:ascii="Arial" w:hAnsi="Arial"/>
          <w:b/>
        </w:rPr>
        <w:t>NÁZEV</w:t>
      </w:r>
      <w:r>
        <w:rPr>
          <w:rFonts w:ascii="Arial" w:hAnsi="Arial"/>
          <w:b/>
        </w:rPr>
        <w:t xml:space="preserve">: </w:t>
      </w:r>
      <w:r w:rsidRPr="00A10FED">
        <w:rPr>
          <w:rFonts w:ascii="Arial" w:hAnsi="Arial"/>
          <w:bCs/>
          <w:sz w:val="18"/>
          <w:szCs w:val="18"/>
        </w:rPr>
        <w:t>………………………………………………………………………………………</w:t>
      </w:r>
      <w:r w:rsidR="00A10FED">
        <w:rPr>
          <w:rFonts w:ascii="Arial" w:hAnsi="Arial"/>
          <w:bCs/>
          <w:sz w:val="18"/>
          <w:szCs w:val="18"/>
        </w:rPr>
        <w:t>………….</w:t>
      </w:r>
    </w:p>
    <w:p w14:paraId="37870CCA" w14:textId="77777777" w:rsidR="00A10FED" w:rsidRPr="00A10FED" w:rsidRDefault="00A10FED" w:rsidP="00DE45D5">
      <w:pPr>
        <w:rPr>
          <w:rFonts w:ascii="Arial" w:hAnsi="Arial"/>
          <w:bCs/>
          <w:sz w:val="18"/>
          <w:szCs w:val="18"/>
        </w:rPr>
      </w:pPr>
    </w:p>
    <w:p w14:paraId="635250CF" w14:textId="77777777" w:rsidR="00401B4D" w:rsidRDefault="00FC6663" w:rsidP="00DE45D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  <w:p w14:paraId="67F2F28F" w14:textId="77777777" w:rsidR="00401B4D" w:rsidRDefault="00FC6663" w:rsidP="00DE45D5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................................................................................................................................................……………………</w:t>
      </w:r>
    </w:p>
    <w:p w14:paraId="6E503E39" w14:textId="4D961A04" w:rsidR="00401B4D" w:rsidRDefault="00DE45D5" w:rsidP="00DE45D5">
      <w:pPr>
        <w:tabs>
          <w:tab w:val="left" w:pos="2694"/>
          <w:tab w:val="left" w:pos="4536"/>
        </w:tabs>
        <w:rPr>
          <w:rFonts w:ascii="Arial" w:hAnsi="Arial"/>
        </w:rPr>
      </w:pPr>
      <w:r>
        <w:rPr>
          <w:rFonts w:ascii="Arial" w:hAnsi="Arial"/>
          <w:b/>
        </w:rPr>
        <w:t xml:space="preserve">RČ/ </w:t>
      </w:r>
      <w:r w:rsidR="00FC6663">
        <w:rPr>
          <w:rFonts w:ascii="Arial" w:hAnsi="Arial"/>
          <w:b/>
        </w:rPr>
        <w:t>IČO</w:t>
      </w:r>
      <w:r w:rsidR="00FC6663">
        <w:rPr>
          <w:rFonts w:ascii="Arial" w:hAnsi="Arial"/>
          <w:sz w:val="18"/>
        </w:rPr>
        <w:t xml:space="preserve"> </w:t>
      </w:r>
      <w:r w:rsidR="00FC6663">
        <w:rPr>
          <w:rFonts w:ascii="Arial" w:hAnsi="Arial"/>
          <w:sz w:val="18"/>
        </w:rPr>
        <w:tab/>
        <w:t>TEL./</w:t>
      </w:r>
      <w:r w:rsidR="00B813D9">
        <w:rPr>
          <w:rFonts w:ascii="Arial" w:hAnsi="Arial"/>
          <w:sz w:val="18"/>
        </w:rPr>
        <w:t>E-mail</w:t>
      </w:r>
      <w:r w:rsidR="00FC6663">
        <w:rPr>
          <w:rFonts w:ascii="Arial" w:hAnsi="Arial"/>
          <w:sz w:val="18"/>
        </w:rPr>
        <w:tab/>
        <w:t>OSOBA OPRÁVNĚNÁ JEDNAT ZA PRÁVNICKOU OSOBU</w:t>
      </w:r>
      <w:r w:rsidR="00FC6663">
        <w:rPr>
          <w:rFonts w:ascii="Arial" w:hAnsi="Arial"/>
        </w:rPr>
        <w:tab/>
      </w:r>
    </w:p>
    <w:p w14:paraId="17700E97" w14:textId="77777777" w:rsidR="00401B4D" w:rsidRDefault="00FC6663" w:rsidP="00DE45D5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................................................................................................................................................……………………</w:t>
      </w:r>
    </w:p>
    <w:p w14:paraId="40EC7053" w14:textId="5FA8F5EC" w:rsidR="00401B4D" w:rsidRDefault="00DE45D5">
      <w:pPr>
        <w:tabs>
          <w:tab w:val="left" w:pos="453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</w:rPr>
        <w:t xml:space="preserve">ADRESA POBYTU/ </w:t>
      </w:r>
      <w:r w:rsidR="00FC6663">
        <w:rPr>
          <w:rFonts w:ascii="Arial" w:hAnsi="Arial"/>
          <w:b/>
        </w:rPr>
        <w:t>SÍDLO</w:t>
      </w:r>
      <w:r w:rsidR="00FC6663">
        <w:rPr>
          <w:rFonts w:ascii="Arial" w:hAnsi="Arial"/>
          <w:sz w:val="18"/>
        </w:rPr>
        <w:tab/>
        <w:t xml:space="preserve">BANK. SPOJENÍ </w:t>
      </w:r>
      <w:r w:rsidR="00FC6663">
        <w:rPr>
          <w:rFonts w:ascii="Arial" w:hAnsi="Arial"/>
          <w:sz w:val="18"/>
          <w:szCs w:val="18"/>
        </w:rPr>
        <w:t>(je-li poplatník podnikatelským subjektem)</w:t>
      </w:r>
    </w:p>
    <w:p w14:paraId="499E0634" w14:textId="77777777" w:rsidR="00401B4D" w:rsidRDefault="00401B4D">
      <w:pPr>
        <w:rPr>
          <w:rFonts w:ascii="Arial" w:hAnsi="Arial"/>
        </w:rPr>
      </w:pPr>
    </w:p>
    <w:p w14:paraId="4E60E1DD" w14:textId="1F412DF7" w:rsidR="00401B4D" w:rsidRDefault="00FC6663">
      <w:pPr>
        <w:tabs>
          <w:tab w:val="left" w:pos="3828"/>
        </w:tabs>
        <w:rPr>
          <w:rFonts w:ascii="Arial" w:hAnsi="Arial"/>
          <w:sz w:val="22"/>
        </w:rPr>
      </w:pPr>
      <w:r>
        <w:rPr>
          <w:rFonts w:ascii="Arial" w:hAnsi="Arial"/>
          <w:b/>
        </w:rPr>
        <w:t>Označení veřejného prostranství</w:t>
      </w:r>
      <w:r w:rsidR="00FC7538">
        <w:rPr>
          <w:rFonts w:ascii="Arial" w:hAnsi="Arial"/>
          <w:b/>
        </w:rPr>
        <w:t>/ č. parcely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……………………………………………………………</w:t>
      </w:r>
      <w:r w:rsidR="00DE45D5">
        <w:rPr>
          <w:rFonts w:ascii="Arial" w:hAnsi="Arial"/>
          <w:sz w:val="22"/>
        </w:rPr>
        <w:t>…</w:t>
      </w:r>
    </w:p>
    <w:p w14:paraId="75C5C77B" w14:textId="77777777" w:rsidR="00401B4D" w:rsidRDefault="00401B4D">
      <w:pPr>
        <w:tabs>
          <w:tab w:val="left" w:pos="3828"/>
        </w:tabs>
        <w:rPr>
          <w:rFonts w:ascii="Arial" w:hAnsi="Arial"/>
          <w:b/>
          <w:sz w:val="22"/>
        </w:rPr>
      </w:pPr>
    </w:p>
    <w:p w14:paraId="3F829E9D" w14:textId="4A5957F5" w:rsidR="00401B4D" w:rsidRDefault="00FC6663">
      <w:pPr>
        <w:tabs>
          <w:tab w:val="left" w:pos="3828"/>
        </w:tabs>
        <w:rPr>
          <w:rFonts w:ascii="Arial" w:hAnsi="Arial"/>
          <w:b/>
          <w:vertAlign w:val="superscript"/>
        </w:rPr>
      </w:pPr>
      <w:r>
        <w:rPr>
          <w:rFonts w:ascii="Arial" w:hAnsi="Arial"/>
          <w:b/>
        </w:rPr>
        <w:t>Zabraná plocha veřejného prostranství:</w:t>
      </w:r>
      <w:r>
        <w:rPr>
          <w:rFonts w:ascii="Arial" w:hAnsi="Arial"/>
          <w:b/>
        </w:rPr>
        <w:tab/>
      </w:r>
      <w:r w:rsidR="00DE45D5">
        <w:rPr>
          <w:rFonts w:ascii="Arial" w:hAnsi="Arial"/>
          <w:b/>
        </w:rPr>
        <w:t xml:space="preserve">        </w:t>
      </w:r>
      <w:r>
        <w:rPr>
          <w:rFonts w:ascii="Arial" w:hAnsi="Arial"/>
        </w:rPr>
        <w:t>……………</w:t>
      </w:r>
      <w:r>
        <w:rPr>
          <w:rFonts w:ascii="Arial" w:hAnsi="Arial"/>
          <w:b/>
        </w:rPr>
        <w:t xml:space="preserve"> m</w:t>
      </w:r>
      <w:r>
        <w:rPr>
          <w:rFonts w:ascii="Arial" w:hAnsi="Arial"/>
          <w:b/>
          <w:vertAlign w:val="superscript"/>
        </w:rPr>
        <w:t>2</w:t>
      </w:r>
    </w:p>
    <w:p w14:paraId="110BBA4A" w14:textId="77777777" w:rsidR="00401B4D" w:rsidRDefault="00FC6663">
      <w:pPr>
        <w:pStyle w:val="Zhlav"/>
        <w:tabs>
          <w:tab w:val="clear" w:pos="4536"/>
          <w:tab w:val="clear" w:pos="9072"/>
          <w:tab w:val="left" w:pos="382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9F666C7" w14:textId="7C30A436" w:rsidR="00401B4D" w:rsidRDefault="00FC6663">
      <w:pPr>
        <w:tabs>
          <w:tab w:val="left" w:pos="3828"/>
        </w:tabs>
        <w:rPr>
          <w:rFonts w:ascii="Arial" w:hAnsi="Arial"/>
        </w:rPr>
      </w:pPr>
      <w:r>
        <w:rPr>
          <w:rFonts w:ascii="Arial" w:hAnsi="Arial"/>
          <w:b/>
        </w:rPr>
        <w:t>Účel užívání veřejného prostranství:</w:t>
      </w:r>
      <w:r>
        <w:rPr>
          <w:rFonts w:ascii="Arial" w:hAnsi="Arial"/>
          <w:b/>
        </w:rPr>
        <w:tab/>
      </w:r>
      <w:r w:rsidR="00DE45D5">
        <w:rPr>
          <w:rFonts w:ascii="Arial" w:hAnsi="Arial"/>
          <w:b/>
        </w:rPr>
        <w:t xml:space="preserve"> </w:t>
      </w:r>
      <w:r w:rsidR="00DE45D5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>………………………………………………………………</w:t>
      </w:r>
      <w:r w:rsidR="00DE45D5">
        <w:rPr>
          <w:rFonts w:ascii="Arial" w:hAnsi="Arial"/>
          <w:sz w:val="22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CD1951E" w14:textId="29CDEB93" w:rsidR="00401B4D" w:rsidRDefault="00FC6663">
      <w:pPr>
        <w:tabs>
          <w:tab w:val="left" w:pos="3828"/>
        </w:tabs>
        <w:rPr>
          <w:rFonts w:ascii="Arial" w:hAnsi="Arial"/>
        </w:rPr>
      </w:pPr>
      <w:r>
        <w:rPr>
          <w:rFonts w:ascii="Arial" w:hAnsi="Arial"/>
          <w:b/>
        </w:rPr>
        <w:t>Doba užívání veřejného prostranství:</w:t>
      </w:r>
      <w:r>
        <w:rPr>
          <w:rFonts w:ascii="Arial" w:hAnsi="Arial"/>
          <w:b/>
        </w:rPr>
        <w:tab/>
      </w:r>
      <w:r w:rsidR="00DE45D5"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>………………………………………………………</w:t>
      </w:r>
      <w:r w:rsidR="00DE45D5">
        <w:rPr>
          <w:rFonts w:ascii="Arial" w:hAnsi="Arial"/>
          <w:sz w:val="22"/>
        </w:rPr>
        <w:t>……….</w:t>
      </w:r>
    </w:p>
    <w:p w14:paraId="1F527BEA" w14:textId="77777777" w:rsidR="00401B4D" w:rsidRDefault="00401B4D">
      <w:pPr>
        <w:jc w:val="both"/>
        <w:rPr>
          <w:rFonts w:ascii="Arial" w:hAnsi="Arial"/>
          <w:b/>
          <w:sz w:val="22"/>
        </w:rPr>
      </w:pPr>
    </w:p>
    <w:p w14:paraId="3A687595" w14:textId="73D40831" w:rsidR="00401B4D" w:rsidRDefault="00FC6663">
      <w:pPr>
        <w:spacing w:after="120"/>
        <w:jc w:val="both"/>
        <w:rPr>
          <w:rFonts w:ascii="Arial" w:hAnsi="Arial"/>
          <w:b/>
          <w:vertAlign w:val="superscript"/>
        </w:rPr>
      </w:pPr>
      <w:r>
        <w:rPr>
          <w:rFonts w:ascii="Arial" w:hAnsi="Arial"/>
          <w:b/>
        </w:rPr>
        <w:t>Žádám ANO – NE</w:t>
      </w:r>
      <w:r>
        <w:rPr>
          <w:rFonts w:ascii="Arial" w:hAnsi="Arial"/>
          <w:b/>
          <w:vertAlign w:val="superscript"/>
        </w:rPr>
        <w:t>*)</w:t>
      </w:r>
      <w:r>
        <w:rPr>
          <w:rFonts w:ascii="Arial" w:hAnsi="Arial"/>
          <w:b/>
        </w:rPr>
        <w:t xml:space="preserve"> o stanovení místního poplatku za užívání veřejného prostranství paušální</w:t>
      </w:r>
      <w:r w:rsidR="003C7353">
        <w:rPr>
          <w:rFonts w:ascii="Arial" w:hAnsi="Arial"/>
          <w:b/>
        </w:rPr>
        <w:t>/denní</w:t>
      </w:r>
      <w:r>
        <w:rPr>
          <w:rFonts w:ascii="Arial" w:hAnsi="Arial"/>
          <w:b/>
        </w:rPr>
        <w:t xml:space="preserve"> </w:t>
      </w:r>
      <w:r w:rsidR="003C7353">
        <w:rPr>
          <w:rFonts w:ascii="Arial" w:hAnsi="Arial"/>
          <w:b/>
        </w:rPr>
        <w:t>sazbou</w:t>
      </w:r>
      <w:r>
        <w:rPr>
          <w:rFonts w:ascii="Arial" w:hAnsi="Arial"/>
          <w:b/>
        </w:rPr>
        <w:t xml:space="preserve"> podle čl. </w:t>
      </w:r>
      <w:r w:rsidR="003C7353">
        <w:rPr>
          <w:rFonts w:ascii="Arial" w:hAnsi="Arial"/>
          <w:b/>
        </w:rPr>
        <w:t xml:space="preserve">3 </w:t>
      </w:r>
      <w:r>
        <w:rPr>
          <w:rFonts w:ascii="Arial" w:hAnsi="Arial"/>
          <w:b/>
        </w:rPr>
        <w:t xml:space="preserve">odst. </w:t>
      </w:r>
      <w:r>
        <w:rPr>
          <w:rFonts w:ascii="Arial" w:hAnsi="Arial"/>
        </w:rPr>
        <w:t xml:space="preserve">… </w:t>
      </w:r>
      <w:r>
        <w:rPr>
          <w:rFonts w:ascii="Arial" w:hAnsi="Arial"/>
          <w:b/>
        </w:rPr>
        <w:t>písm.</w:t>
      </w:r>
      <w:r>
        <w:rPr>
          <w:rFonts w:ascii="Arial" w:hAnsi="Arial"/>
        </w:rPr>
        <w:t xml:space="preserve"> … </w:t>
      </w:r>
      <w:r>
        <w:rPr>
          <w:rFonts w:ascii="Arial" w:hAnsi="Arial"/>
          <w:b/>
        </w:rPr>
        <w:t>obecně závazné vyhlášky města Otrokovice o místní</w:t>
      </w:r>
      <w:r w:rsidR="003C7353">
        <w:rPr>
          <w:rFonts w:ascii="Arial" w:hAnsi="Arial"/>
          <w:b/>
        </w:rPr>
        <w:t>m poplatku za užívání veřejného prostranství, v platném znění.</w:t>
      </w:r>
    </w:p>
    <w:p w14:paraId="5473AA19" w14:textId="6E939B7F" w:rsidR="00401B4D" w:rsidRDefault="00FC6663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Uplatňuji ANO – NE</w:t>
      </w:r>
      <w:r>
        <w:rPr>
          <w:rFonts w:ascii="Arial" w:hAnsi="Arial"/>
          <w:b/>
          <w:vertAlign w:val="superscript"/>
        </w:rPr>
        <w:t>*)</w:t>
      </w:r>
      <w:r>
        <w:rPr>
          <w:rFonts w:ascii="Arial" w:hAnsi="Arial"/>
          <w:b/>
        </w:rPr>
        <w:t xml:space="preserve"> nárok na osvobození od místního poplatku za užívání veřejného prostranství v souladu s čl. </w:t>
      </w:r>
      <w:r w:rsidR="003C7353">
        <w:rPr>
          <w:rFonts w:ascii="Arial" w:hAnsi="Arial"/>
          <w:b/>
        </w:rPr>
        <w:t>4 odst. …</w:t>
      </w:r>
      <w:r>
        <w:rPr>
          <w:rFonts w:ascii="Arial" w:hAnsi="Arial"/>
          <w:b/>
        </w:rPr>
        <w:t xml:space="preserve"> písm. … obecně závazné vyhlášky města</w:t>
      </w:r>
      <w:r w:rsidR="003C7353">
        <w:rPr>
          <w:rFonts w:ascii="Arial" w:hAnsi="Arial"/>
          <w:b/>
        </w:rPr>
        <w:t xml:space="preserve"> Otrokovice o místním poplatku za užívání veřejného prostranství</w:t>
      </w:r>
      <w:r w:rsidR="001971BD">
        <w:rPr>
          <w:rFonts w:ascii="Arial" w:hAnsi="Arial"/>
          <w:b/>
        </w:rPr>
        <w:t>, v platném znění.</w:t>
      </w:r>
      <w:r>
        <w:rPr>
          <w:rFonts w:ascii="Arial" w:hAnsi="Arial"/>
          <w:b/>
        </w:rPr>
        <w:t xml:space="preserve"> Nárok na osvobození dokládám v přílohách tohoto ohlášení. </w:t>
      </w:r>
    </w:p>
    <w:p w14:paraId="74515A2B" w14:textId="77777777" w:rsidR="00401B4D" w:rsidRDefault="00FC6663">
      <w:pPr>
        <w:pStyle w:val="Nadpis1"/>
        <w:rPr>
          <w:rFonts w:ascii="Arial" w:hAnsi="Arial"/>
          <w:sz w:val="20"/>
        </w:rPr>
      </w:pPr>
      <w:r>
        <w:rPr>
          <w:rFonts w:ascii="Arial" w:hAnsi="Arial"/>
          <w:sz w:val="20"/>
        </w:rPr>
        <w:t>Souhlasím se zpracováním osobních údajů pro správu místního poplatku za užívání veřejného prostranství.</w:t>
      </w:r>
    </w:p>
    <w:p w14:paraId="6FFD22B2" w14:textId="77777777" w:rsidR="00401B4D" w:rsidRDefault="00401B4D">
      <w:pPr>
        <w:rPr>
          <w:rFonts w:ascii="Arial" w:hAnsi="Arial"/>
        </w:rPr>
      </w:pPr>
    </w:p>
    <w:p w14:paraId="5D290943" w14:textId="77777777" w:rsidR="00401B4D" w:rsidRDefault="00401B4D">
      <w:pPr>
        <w:rPr>
          <w:rFonts w:ascii="Arial" w:hAnsi="Arial"/>
        </w:rPr>
      </w:pPr>
    </w:p>
    <w:p w14:paraId="0A554043" w14:textId="1BEAE35C" w:rsidR="00401B4D" w:rsidRDefault="00FC6663">
      <w:pPr>
        <w:tabs>
          <w:tab w:val="left" w:pos="4111"/>
        </w:tabs>
        <w:rPr>
          <w:rFonts w:ascii="Arial" w:hAnsi="Arial"/>
        </w:rPr>
      </w:pPr>
      <w:r>
        <w:rPr>
          <w:rFonts w:ascii="Arial" w:hAnsi="Arial"/>
        </w:rPr>
        <w:t>Datum podpisu ohlášení</w:t>
      </w:r>
      <w:r w:rsidR="003C7353">
        <w:rPr>
          <w:rFonts w:ascii="Arial" w:hAnsi="Arial"/>
        </w:rPr>
        <w:t xml:space="preserve"> </w:t>
      </w:r>
      <w:r>
        <w:rPr>
          <w:rFonts w:ascii="Arial" w:hAnsi="Arial"/>
        </w:rPr>
        <w:t>…………………</w: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w:t>Podpis (razítko) poplatníka: …………………………………</w:t>
      </w:r>
    </w:p>
    <w:p w14:paraId="038EF38E" w14:textId="77777777" w:rsidR="00401B4D" w:rsidRDefault="00FC6663">
      <w:pPr>
        <w:rPr>
          <w:rFonts w:ascii="Arial" w:hAnsi="Arial"/>
          <w:sz w:val="18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E223E51" w14:textId="1AC9D581" w:rsidR="00401B4D" w:rsidRDefault="00FC666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Přílohy</w:t>
      </w:r>
      <w:r w:rsidR="00DE45D5">
        <w:rPr>
          <w:rFonts w:ascii="Arial" w:hAnsi="Arial"/>
          <w:b/>
        </w:rPr>
        <w:t>:</w:t>
      </w:r>
    </w:p>
    <w:p w14:paraId="2D3899AF" w14:textId="77777777" w:rsidR="00DE45D5" w:rsidRDefault="00DE45D5">
      <w:pPr>
        <w:jc w:val="both"/>
        <w:rPr>
          <w:rFonts w:ascii="Arial" w:hAnsi="Arial"/>
          <w:b/>
        </w:rPr>
      </w:pPr>
    </w:p>
    <w:p w14:paraId="3EBD5BC6" w14:textId="2C8FCEBC" w:rsidR="00401B4D" w:rsidRDefault="00FC6663">
      <w:pPr>
        <w:pStyle w:val="Zkladntext3"/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Po ukončení užívání veřejného prostranství je poplatník povinen zajistit uvedení pozemku do původního stavu</w:t>
      </w:r>
      <w:r w:rsidRPr="001971BD">
        <w:rPr>
          <w:rFonts w:ascii="Arial" w:hAnsi="Arial"/>
          <w:b/>
          <w:bCs/>
          <w:sz w:val="20"/>
          <w:u w:val="single"/>
        </w:rPr>
        <w:t xml:space="preserve"> </w:t>
      </w:r>
      <w:r w:rsidR="003746CF">
        <w:rPr>
          <w:rFonts w:ascii="Arial" w:hAnsi="Arial"/>
          <w:b/>
          <w:bCs/>
          <w:sz w:val="20"/>
          <w:u w:val="single"/>
        </w:rPr>
        <w:t xml:space="preserve">a osobně </w:t>
      </w:r>
      <w:r w:rsidR="001F4165">
        <w:rPr>
          <w:rFonts w:ascii="Arial" w:hAnsi="Arial"/>
          <w:b/>
          <w:bCs/>
          <w:sz w:val="20"/>
          <w:u w:val="single"/>
        </w:rPr>
        <w:t>užívané prostranství</w:t>
      </w:r>
      <w:r w:rsidRPr="001971BD">
        <w:rPr>
          <w:rFonts w:ascii="Arial" w:hAnsi="Arial"/>
          <w:b/>
          <w:bCs/>
          <w:sz w:val="20"/>
          <w:u w:val="single"/>
        </w:rPr>
        <w:t xml:space="preserve"> </w:t>
      </w:r>
      <w:r w:rsidR="003746CF">
        <w:rPr>
          <w:rFonts w:ascii="Arial" w:hAnsi="Arial"/>
          <w:b/>
          <w:bCs/>
          <w:sz w:val="20"/>
          <w:u w:val="single"/>
        </w:rPr>
        <w:t xml:space="preserve">předat </w:t>
      </w:r>
      <w:r w:rsidR="003C7353" w:rsidRPr="001971BD">
        <w:rPr>
          <w:rFonts w:ascii="Arial" w:hAnsi="Arial"/>
          <w:b/>
          <w:bCs/>
          <w:sz w:val="20"/>
          <w:u w:val="single"/>
        </w:rPr>
        <w:t>zodpovědné osobě odboru majetku</w:t>
      </w:r>
      <w:r w:rsidRPr="001971BD">
        <w:rPr>
          <w:rFonts w:ascii="Arial" w:hAnsi="Arial"/>
          <w:b/>
          <w:bCs/>
          <w:sz w:val="20"/>
          <w:u w:val="single"/>
        </w:rPr>
        <w:t xml:space="preserve"> </w:t>
      </w:r>
      <w:proofErr w:type="spellStart"/>
      <w:r w:rsidRPr="001971BD">
        <w:rPr>
          <w:rFonts w:ascii="Arial" w:hAnsi="Arial"/>
          <w:b/>
          <w:bCs/>
          <w:sz w:val="20"/>
          <w:u w:val="single"/>
        </w:rPr>
        <w:t>MěÚ</w:t>
      </w:r>
      <w:proofErr w:type="spellEnd"/>
      <w:r w:rsidR="003C7353" w:rsidRPr="001971BD">
        <w:rPr>
          <w:rFonts w:ascii="Arial" w:hAnsi="Arial"/>
          <w:b/>
          <w:bCs/>
          <w:sz w:val="20"/>
          <w:u w:val="single"/>
        </w:rPr>
        <w:t xml:space="preserve"> Otrokovice.</w:t>
      </w:r>
      <w:r w:rsidR="003C7353">
        <w:rPr>
          <w:rFonts w:ascii="Arial" w:hAnsi="Arial"/>
          <w:sz w:val="20"/>
        </w:rPr>
        <w:t xml:space="preserve"> </w:t>
      </w:r>
    </w:p>
    <w:p w14:paraId="01769D51" w14:textId="33B43CA4" w:rsidR="00401B4D" w:rsidRDefault="00FC6663">
      <w:pPr>
        <w:jc w:val="both"/>
        <w:rPr>
          <w:rFonts w:ascii="Arial" w:hAnsi="Arial"/>
        </w:rPr>
      </w:pPr>
      <w:r>
        <w:rPr>
          <w:rFonts w:ascii="Arial" w:hAnsi="Arial"/>
        </w:rPr>
        <w:t>Splněním povinností poplatníka poplatku za užívání veř.</w:t>
      </w:r>
      <w:r w:rsidR="003C7353">
        <w:rPr>
          <w:rFonts w:ascii="Arial" w:hAnsi="Arial"/>
        </w:rPr>
        <w:t xml:space="preserve"> </w:t>
      </w:r>
      <w:r>
        <w:rPr>
          <w:rFonts w:ascii="Arial" w:hAnsi="Arial"/>
        </w:rPr>
        <w:t>prostranství podle OZV</w:t>
      </w:r>
      <w:r w:rsidR="003C7353">
        <w:rPr>
          <w:rFonts w:ascii="Arial" w:hAnsi="Arial"/>
        </w:rPr>
        <w:t xml:space="preserve"> o místním poplatku za užívání veřejného prostranství, </w:t>
      </w:r>
      <w:r>
        <w:rPr>
          <w:rFonts w:ascii="Arial" w:hAnsi="Arial"/>
        </w:rPr>
        <w:t>nejsou dotčeny povinnosti související se zvláštním užíváním veřejných prostranství vyplývající ze zvláštních právních předpisů.</w:t>
      </w:r>
    </w:p>
    <w:p w14:paraId="3E7DCC7F" w14:textId="77777777" w:rsidR="00401B4D" w:rsidRDefault="00401B4D">
      <w:pPr>
        <w:jc w:val="both"/>
        <w:rPr>
          <w:rFonts w:ascii="Arial" w:hAnsi="Arial"/>
        </w:rPr>
      </w:pPr>
    </w:p>
    <w:p w14:paraId="7B1AF415" w14:textId="77777777" w:rsidR="00401B4D" w:rsidRDefault="00FC6663">
      <w:pPr>
        <w:rPr>
          <w:rFonts w:ascii="Arial" w:hAnsi="Arial"/>
        </w:rPr>
      </w:pPr>
      <w:r>
        <w:rPr>
          <w:rFonts w:ascii="Arial" w:hAnsi="Arial"/>
        </w:rPr>
        <w:t>Vyřízení:</w:t>
      </w:r>
      <w:r>
        <w:rPr>
          <w:rFonts w:ascii="Arial" w:hAnsi="Arial"/>
          <w:sz w:val="22"/>
        </w:rPr>
        <w:tab/>
      </w:r>
      <w:r>
        <w:rPr>
          <w:rFonts w:ascii="Arial" w:hAnsi="Arial"/>
        </w:rPr>
        <w:t>ANO – NE</w:t>
      </w:r>
      <w:r>
        <w:rPr>
          <w:rFonts w:ascii="Arial" w:hAnsi="Arial"/>
          <w:sz w:val="22"/>
          <w:vertAlign w:val="superscript"/>
        </w:rPr>
        <w:t>*)</w:t>
      </w:r>
    </w:p>
    <w:p w14:paraId="5412CE07" w14:textId="77777777" w:rsidR="00401B4D" w:rsidRDefault="00401B4D">
      <w:pPr>
        <w:rPr>
          <w:rFonts w:ascii="Arial" w:hAnsi="Arial"/>
          <w:sz w:val="22"/>
          <w:vertAlign w:val="superscript"/>
        </w:rPr>
      </w:pPr>
    </w:p>
    <w:p w14:paraId="7076BAE1" w14:textId="77777777" w:rsidR="00401B4D" w:rsidRDefault="00FC66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15EC4FDD" w14:textId="77777777" w:rsidR="00401B4D" w:rsidRDefault="00FC6663">
      <w:pPr>
        <w:rPr>
          <w:rFonts w:ascii="Arial" w:hAnsi="Arial"/>
        </w:rPr>
      </w:pPr>
      <w:r>
        <w:rPr>
          <w:rFonts w:ascii="Arial" w:hAnsi="Arial"/>
          <w:sz w:val="18"/>
          <w:szCs w:val="18"/>
        </w:rPr>
        <w:t>PŘÍPUSTNOST UŽÍVÁNÍ PRO UVEDENÝ ÚČEL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</w:rPr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Podpis pracovníka </w:t>
      </w:r>
    </w:p>
    <w:p w14:paraId="25C08A28" w14:textId="77777777" w:rsidR="00401B4D" w:rsidRDefault="00401B4D">
      <w:pPr>
        <w:rPr>
          <w:rFonts w:ascii="Arial" w:hAnsi="Arial"/>
          <w:b/>
          <w:sz w:val="24"/>
        </w:rPr>
      </w:pPr>
    </w:p>
    <w:p w14:paraId="6680F533" w14:textId="77777777" w:rsidR="00401B4D" w:rsidRDefault="00FC66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7C4B891B" w14:textId="77777777" w:rsidR="00401B4D" w:rsidRDefault="00FC6663">
      <w:pPr>
        <w:pStyle w:val="Zkladntext"/>
        <w:rPr>
          <w:rFonts w:ascii="Arial" w:hAnsi="Arial"/>
          <w:szCs w:val="18"/>
        </w:rPr>
      </w:pPr>
      <w:r>
        <w:rPr>
          <w:rFonts w:ascii="Arial" w:hAnsi="Arial"/>
          <w:szCs w:val="18"/>
        </w:rPr>
        <w:t>VÝŠE MÍSTNÍHO POPLATKU (Kč)</w:t>
      </w:r>
      <w:r>
        <w:rPr>
          <w:rFonts w:ascii="Arial" w:hAnsi="Arial"/>
          <w:szCs w:val="18"/>
        </w:rPr>
        <w:tab/>
      </w:r>
      <w:r>
        <w:rPr>
          <w:rFonts w:ascii="Arial" w:hAnsi="Arial"/>
          <w:szCs w:val="18"/>
        </w:rPr>
        <w:tab/>
      </w:r>
      <w:r>
        <w:rPr>
          <w:rFonts w:ascii="Arial" w:hAnsi="Arial"/>
          <w:szCs w:val="18"/>
        </w:rPr>
        <w:tab/>
      </w:r>
      <w:r>
        <w:rPr>
          <w:rFonts w:ascii="Arial" w:hAnsi="Arial"/>
          <w:szCs w:val="18"/>
        </w:rPr>
        <w:tab/>
      </w:r>
      <w:r>
        <w:rPr>
          <w:rFonts w:ascii="Arial" w:hAnsi="Arial"/>
          <w:sz w:val="20"/>
        </w:rPr>
        <w:t>Datum</w:t>
      </w:r>
      <w:r>
        <w:rPr>
          <w:rFonts w:ascii="Arial" w:hAnsi="Arial"/>
          <w:sz w:val="20"/>
        </w:rPr>
        <w:tab/>
      </w:r>
      <w:r>
        <w:rPr>
          <w:rFonts w:ascii="Arial" w:hAnsi="Arial"/>
          <w:szCs w:val="18"/>
        </w:rPr>
        <w:tab/>
      </w:r>
      <w:r>
        <w:rPr>
          <w:rFonts w:ascii="Arial" w:hAnsi="Arial"/>
          <w:szCs w:val="18"/>
        </w:rPr>
        <w:tab/>
      </w:r>
      <w:r>
        <w:rPr>
          <w:rFonts w:ascii="Arial" w:hAnsi="Arial"/>
          <w:sz w:val="20"/>
        </w:rPr>
        <w:t>Podpis pracovníka</w:t>
      </w:r>
    </w:p>
    <w:p w14:paraId="78D7BA01" w14:textId="77777777" w:rsidR="00401B4D" w:rsidRDefault="00401B4D">
      <w:pPr>
        <w:pStyle w:val="Nzev"/>
        <w:jc w:val="left"/>
        <w:rPr>
          <w:rFonts w:ascii="Arial" w:hAnsi="Arial"/>
          <w:sz w:val="18"/>
          <w:szCs w:val="18"/>
        </w:rPr>
      </w:pPr>
    </w:p>
    <w:p w14:paraId="0707B978" w14:textId="77777777" w:rsidR="00401B4D" w:rsidRDefault="00FC6663">
      <w:pPr>
        <w:pStyle w:val="Nzev"/>
        <w:tabs>
          <w:tab w:val="left" w:pos="5812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Bankovní spojení: KB, a. s., č. </w:t>
      </w:r>
      <w:proofErr w:type="spellStart"/>
      <w:r>
        <w:rPr>
          <w:rFonts w:ascii="Arial" w:hAnsi="Arial"/>
          <w:sz w:val="20"/>
        </w:rPr>
        <w:t>ú.</w:t>
      </w:r>
      <w:proofErr w:type="spellEnd"/>
      <w:r>
        <w:rPr>
          <w:rFonts w:ascii="Arial" w:hAnsi="Arial"/>
          <w:sz w:val="20"/>
        </w:rPr>
        <w:t xml:space="preserve"> 19-122921/0100</w:t>
      </w:r>
      <w:r>
        <w:rPr>
          <w:rFonts w:ascii="Arial" w:hAnsi="Arial"/>
          <w:sz w:val="20"/>
        </w:rPr>
        <w:tab/>
        <w:t xml:space="preserve">Variabilní symbol: </w:t>
      </w:r>
      <w:r>
        <w:rPr>
          <w:rFonts w:ascii="Arial" w:hAnsi="Arial"/>
          <w:b w:val="0"/>
          <w:sz w:val="20"/>
        </w:rPr>
        <w:t>…………………………</w:t>
      </w:r>
    </w:p>
    <w:p w14:paraId="4E62E2DF" w14:textId="77777777" w:rsidR="00401B4D" w:rsidRDefault="00401B4D">
      <w:pPr>
        <w:pStyle w:val="Nzev"/>
        <w:rPr>
          <w:rFonts w:ascii="Arial" w:hAnsi="Arial"/>
          <w:sz w:val="18"/>
          <w:szCs w:val="18"/>
        </w:rPr>
      </w:pPr>
    </w:p>
    <w:p w14:paraId="42A65A48" w14:textId="77777777" w:rsidR="004B2BA0" w:rsidRDefault="004B2BA0">
      <w:pPr>
        <w:pStyle w:val="Nzev"/>
        <w:rPr>
          <w:rFonts w:ascii="Arial" w:hAnsi="Arial"/>
          <w:sz w:val="18"/>
          <w:szCs w:val="18"/>
        </w:rPr>
      </w:pPr>
    </w:p>
    <w:p w14:paraId="02E24AC3" w14:textId="77777777" w:rsidR="00401B4D" w:rsidRPr="004E31BD" w:rsidRDefault="00FC6663" w:rsidP="00035088">
      <w:pPr>
        <w:pStyle w:val="Nzev"/>
        <w:ind w:left="283"/>
        <w:rPr>
          <w:rFonts w:ascii="Arial" w:hAnsi="Arial"/>
          <w:sz w:val="20"/>
          <w:szCs w:val="20"/>
        </w:rPr>
        <w:sectPr w:rsidR="00401B4D" w:rsidRPr="004E31BD" w:rsidSect="00CF7B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851" w:left="1134" w:header="170" w:footer="57" w:gutter="0"/>
          <w:cols w:space="708"/>
          <w:docGrid w:linePitch="360"/>
        </w:sectPr>
      </w:pPr>
      <w:r w:rsidRPr="004E31BD">
        <w:rPr>
          <w:rFonts w:ascii="Arial" w:hAnsi="Arial"/>
          <w:sz w:val="20"/>
          <w:szCs w:val="20"/>
        </w:rPr>
        <w:t>Poučení na zadní straně tiskopisu</w:t>
      </w:r>
    </w:p>
    <w:p w14:paraId="3E5ABCB5" w14:textId="77777777" w:rsidR="00614442" w:rsidRPr="00BF59C1" w:rsidRDefault="00614442" w:rsidP="00AB44F2">
      <w:pPr>
        <w:pStyle w:val="Podnadpis"/>
        <w:rPr>
          <w:rFonts w:asciiTheme="minorHAnsi" w:hAnsiTheme="minorHAnsi" w:cstheme="minorHAnsi"/>
          <w:sz w:val="16"/>
          <w:szCs w:val="16"/>
          <w:u w:val="single"/>
        </w:rPr>
      </w:pPr>
      <w:r w:rsidRPr="00BF59C1">
        <w:rPr>
          <w:rFonts w:asciiTheme="minorHAnsi" w:hAnsiTheme="minorHAnsi" w:cstheme="minorHAnsi"/>
          <w:sz w:val="16"/>
          <w:szCs w:val="16"/>
          <w:u w:val="single"/>
        </w:rPr>
        <w:lastRenderedPageBreak/>
        <w:t>Ohlášení k místnímu poplatku za užívání veřejného prostranství</w:t>
      </w:r>
    </w:p>
    <w:p w14:paraId="3A06497E" w14:textId="40C1A501" w:rsidR="00401B4D" w:rsidRPr="00BF59C1" w:rsidRDefault="00FC6663" w:rsidP="00AB44F2">
      <w:pPr>
        <w:pStyle w:val="Podnadpis"/>
        <w:rPr>
          <w:rFonts w:asciiTheme="minorHAnsi" w:hAnsiTheme="minorHAnsi" w:cstheme="minorHAnsi"/>
          <w:sz w:val="16"/>
          <w:szCs w:val="16"/>
          <w:u w:val="single"/>
        </w:rPr>
      </w:pPr>
      <w:r w:rsidRPr="00BF59C1">
        <w:rPr>
          <w:rFonts w:asciiTheme="minorHAnsi" w:hAnsiTheme="minorHAnsi" w:cstheme="minorHAnsi"/>
          <w:sz w:val="16"/>
          <w:szCs w:val="16"/>
          <w:u w:val="single"/>
        </w:rPr>
        <w:t xml:space="preserve">(OZV </w:t>
      </w:r>
      <w:r w:rsidR="001971BD" w:rsidRPr="00BF59C1">
        <w:rPr>
          <w:rFonts w:asciiTheme="minorHAnsi" w:hAnsiTheme="minorHAnsi" w:cstheme="minorHAnsi"/>
          <w:sz w:val="16"/>
          <w:szCs w:val="16"/>
          <w:u w:val="single"/>
        </w:rPr>
        <w:t>o místním poplatku za užívání veřejného prostranství, v platném znění)</w:t>
      </w:r>
      <w:r w:rsidRPr="00BF59C1">
        <w:rPr>
          <w:rFonts w:asciiTheme="minorHAnsi" w:hAnsiTheme="minorHAnsi" w:cstheme="minorHAnsi"/>
          <w:sz w:val="16"/>
          <w:szCs w:val="16"/>
          <w:u w:val="single"/>
        </w:rPr>
        <w:t xml:space="preserve"> </w:t>
      </w:r>
    </w:p>
    <w:p w14:paraId="1E3E3A2C" w14:textId="77777777" w:rsidR="00401B4D" w:rsidRPr="004B49ED" w:rsidRDefault="00FC6663" w:rsidP="00AB44F2">
      <w:pPr>
        <w:pStyle w:val="Prosttext"/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14:paraId="544A63D4" w14:textId="77777777" w:rsidR="00401B4D" w:rsidRPr="00BF59C1" w:rsidRDefault="00FC6663" w:rsidP="00AB44F2">
      <w:pPr>
        <w:pStyle w:val="Prosttext"/>
        <w:spacing w:after="6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F59C1">
        <w:rPr>
          <w:rFonts w:asciiTheme="minorHAnsi" w:hAnsiTheme="minorHAnsi" w:cstheme="minorHAnsi"/>
          <w:b/>
          <w:sz w:val="16"/>
          <w:szCs w:val="16"/>
          <w:u w:val="single"/>
        </w:rPr>
        <w:t>Předmět poplatku</w:t>
      </w:r>
    </w:p>
    <w:p w14:paraId="44E49E8C" w14:textId="05C5BE88" w:rsidR="00401B4D" w:rsidRPr="004B49ED" w:rsidRDefault="00FC6663" w:rsidP="00AB44F2">
      <w:pPr>
        <w:pStyle w:val="Prosttext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Poplatku za užívání veřejného prostranství podléhají veřejná prostranství na území města uvedená v čl. </w:t>
      </w:r>
      <w:r w:rsidR="001971BD" w:rsidRPr="004B49ED">
        <w:rPr>
          <w:rFonts w:asciiTheme="minorHAnsi" w:hAnsiTheme="minorHAnsi" w:cstheme="minorHAnsi"/>
          <w:sz w:val="16"/>
          <w:szCs w:val="16"/>
        </w:rPr>
        <w:t>2</w:t>
      </w:r>
      <w:r w:rsidRPr="004B49ED">
        <w:rPr>
          <w:rFonts w:asciiTheme="minorHAnsi" w:hAnsiTheme="minorHAnsi" w:cstheme="minorHAnsi"/>
          <w:sz w:val="16"/>
          <w:szCs w:val="16"/>
        </w:rPr>
        <w:t xml:space="preserve"> OZV </w:t>
      </w:r>
      <w:r w:rsidR="001971BD" w:rsidRPr="004B49ED">
        <w:rPr>
          <w:rFonts w:asciiTheme="minorHAnsi" w:hAnsiTheme="minorHAnsi" w:cstheme="minorHAnsi"/>
          <w:sz w:val="16"/>
          <w:szCs w:val="16"/>
        </w:rPr>
        <w:t>o místním poplatku za užívání veřejného prostranství</w:t>
      </w:r>
      <w:r w:rsidRPr="004B49ED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11A3353B" w14:textId="1BE130EE" w:rsidR="00401B4D" w:rsidRPr="00BF59C1" w:rsidRDefault="00FC6663" w:rsidP="00AB44F2">
      <w:pPr>
        <w:pStyle w:val="Prosttext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F59C1">
        <w:rPr>
          <w:rFonts w:asciiTheme="minorHAnsi" w:hAnsiTheme="minorHAnsi" w:cstheme="minorHAnsi"/>
          <w:b/>
          <w:sz w:val="16"/>
          <w:szCs w:val="16"/>
          <w:u w:val="single"/>
        </w:rPr>
        <w:t xml:space="preserve">Sazba poplatku (čl. </w:t>
      </w:r>
      <w:r w:rsidR="001971BD" w:rsidRPr="00BF59C1">
        <w:rPr>
          <w:rFonts w:asciiTheme="minorHAnsi" w:hAnsiTheme="minorHAnsi" w:cstheme="minorHAnsi"/>
          <w:b/>
          <w:sz w:val="16"/>
          <w:szCs w:val="16"/>
          <w:u w:val="single"/>
        </w:rPr>
        <w:t>3</w:t>
      </w:r>
      <w:r w:rsidRPr="00BF59C1">
        <w:rPr>
          <w:rFonts w:asciiTheme="minorHAnsi" w:hAnsiTheme="minorHAnsi" w:cstheme="minorHAnsi"/>
          <w:b/>
          <w:sz w:val="16"/>
          <w:szCs w:val="16"/>
          <w:u w:val="single"/>
        </w:rPr>
        <w:t xml:space="preserve"> OZV o </w:t>
      </w:r>
      <w:r w:rsidR="001971BD" w:rsidRPr="00BF59C1">
        <w:rPr>
          <w:rFonts w:asciiTheme="minorHAnsi" w:hAnsiTheme="minorHAnsi" w:cstheme="minorHAnsi"/>
          <w:b/>
          <w:sz w:val="16"/>
          <w:szCs w:val="16"/>
          <w:u w:val="single"/>
        </w:rPr>
        <w:t>místním poplatku za užívání veřejného prostranství</w:t>
      </w:r>
      <w:r w:rsidRPr="00BF59C1">
        <w:rPr>
          <w:rFonts w:asciiTheme="minorHAnsi" w:hAnsiTheme="minorHAnsi" w:cstheme="minorHAnsi"/>
          <w:b/>
          <w:sz w:val="16"/>
          <w:szCs w:val="16"/>
          <w:u w:val="single"/>
        </w:rPr>
        <w:t>)</w:t>
      </w:r>
    </w:p>
    <w:p w14:paraId="3D3DE024" w14:textId="27064694" w:rsidR="00264D83" w:rsidRPr="004B49ED" w:rsidRDefault="005F7A51" w:rsidP="00AB4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bidi="ar-SA"/>
        </w:rPr>
      </w:pPr>
      <w:r w:rsidRPr="004B49ED">
        <w:rPr>
          <w:rFonts w:asciiTheme="minorHAnsi" w:hAnsiTheme="minorHAnsi" w:cstheme="minorHAnsi"/>
          <w:sz w:val="16"/>
          <w:szCs w:val="16"/>
          <w:lang w:bidi="ar-SA"/>
        </w:rPr>
        <w:t>(1)</w:t>
      </w:r>
      <w:r w:rsidR="005220FF" w:rsidRPr="004B49ED">
        <w:rPr>
          <w:rFonts w:asciiTheme="minorHAnsi" w:hAnsiTheme="minorHAnsi" w:cstheme="minorHAnsi"/>
          <w:sz w:val="16"/>
          <w:szCs w:val="16"/>
          <w:lang w:bidi="ar-SA"/>
        </w:rPr>
        <w:t xml:space="preserve"> </w:t>
      </w:r>
      <w:r w:rsidR="00264D83" w:rsidRPr="004B49ED">
        <w:rPr>
          <w:rFonts w:asciiTheme="minorHAnsi" w:hAnsiTheme="minorHAnsi" w:cstheme="minorHAnsi"/>
          <w:sz w:val="16"/>
          <w:szCs w:val="16"/>
          <w:lang w:bidi="ar-SA"/>
        </w:rPr>
        <w:t>Sazba poplatku za užívání veřejného prostranství se stanovuje za každý i započatý užívaný m2veřejného prostranství a za každý i započatý den zpoplatněného zvláštního užívání takto:</w:t>
      </w:r>
    </w:p>
    <w:p w14:paraId="09CC9867" w14:textId="77777777" w:rsidR="00264D83" w:rsidRPr="004B49ED" w:rsidRDefault="00264D83" w:rsidP="00AB44F2">
      <w:pPr>
        <w:pStyle w:val="Odstavecseseznamem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i/>
          <w:iCs/>
          <w:sz w:val="16"/>
          <w:szCs w:val="16"/>
          <w:lang w:bidi="ar-SA"/>
        </w:rPr>
      </w:pPr>
      <w:r w:rsidRPr="004B49ED">
        <w:rPr>
          <w:rFonts w:asciiTheme="minorHAnsi" w:hAnsiTheme="minorHAnsi" w:cstheme="minorHAnsi"/>
          <w:sz w:val="16"/>
          <w:szCs w:val="16"/>
          <w:lang w:bidi="ar-SA"/>
        </w:rPr>
        <w:t xml:space="preserve">za umístění zařízení sloužícího pro poskytování prodeje </w:t>
      </w:r>
      <w:r w:rsidRPr="004B49ED">
        <w:rPr>
          <w:rFonts w:asciiTheme="minorHAnsi" w:hAnsiTheme="minorHAnsi" w:cstheme="minorHAnsi"/>
          <w:i/>
          <w:iCs/>
          <w:sz w:val="16"/>
          <w:szCs w:val="16"/>
          <w:lang w:bidi="ar-SA"/>
        </w:rPr>
        <w:t>(např. přenosný prodejní pult nebo prodejní stánek)</w:t>
      </w:r>
    </w:p>
    <w:p w14:paraId="08FF5A4C" w14:textId="22782C31" w:rsidR="00264D83" w:rsidRPr="004B49ED" w:rsidRDefault="00264D83" w:rsidP="00AB44F2">
      <w:pPr>
        <w:pStyle w:val="Odstavecseseznamem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16"/>
          <w:szCs w:val="16"/>
          <w:lang w:bidi="ar-SA"/>
        </w:rPr>
      </w:pPr>
      <w:r w:rsidRPr="004B49ED">
        <w:rPr>
          <w:rFonts w:asciiTheme="minorHAnsi" w:hAnsiTheme="minorHAnsi" w:cstheme="minorHAnsi"/>
          <w:sz w:val="16"/>
          <w:szCs w:val="16"/>
          <w:lang w:bidi="ar-SA"/>
        </w:rPr>
        <w:t>na městských tržištích na ul. Hlavní a ul</w:t>
      </w:r>
      <w:r w:rsidR="00F04EBD" w:rsidRPr="004B49ED">
        <w:rPr>
          <w:rFonts w:asciiTheme="minorHAnsi" w:hAnsiTheme="minorHAnsi" w:cstheme="minorHAnsi"/>
          <w:sz w:val="16"/>
          <w:szCs w:val="16"/>
          <w:lang w:bidi="ar-SA"/>
        </w:rPr>
        <w:t>.</w:t>
      </w:r>
      <w:r w:rsidRPr="004B49ED">
        <w:rPr>
          <w:rFonts w:asciiTheme="minorHAnsi" w:hAnsiTheme="minorHAnsi" w:cstheme="minorHAnsi"/>
          <w:sz w:val="16"/>
          <w:szCs w:val="16"/>
          <w:lang w:bidi="ar-SA"/>
        </w:rPr>
        <w:t xml:space="preserve"> Tylova dle řádků </w:t>
      </w:r>
      <w:proofErr w:type="spellStart"/>
      <w:r w:rsidRPr="004B49ED">
        <w:rPr>
          <w:rFonts w:asciiTheme="minorHAnsi" w:hAnsiTheme="minorHAnsi" w:cstheme="minorHAnsi"/>
          <w:sz w:val="16"/>
          <w:szCs w:val="16"/>
          <w:lang w:bidi="ar-SA"/>
        </w:rPr>
        <w:t>poř</w:t>
      </w:r>
      <w:proofErr w:type="spellEnd"/>
      <w:r w:rsidRPr="004B49ED">
        <w:rPr>
          <w:rFonts w:asciiTheme="minorHAnsi" w:hAnsiTheme="minorHAnsi" w:cstheme="minorHAnsi"/>
          <w:sz w:val="16"/>
          <w:szCs w:val="16"/>
          <w:lang w:bidi="ar-SA"/>
        </w:rPr>
        <w:t xml:space="preserve">. </w:t>
      </w:r>
      <w:r w:rsidR="001971BD" w:rsidRPr="004B49ED">
        <w:rPr>
          <w:rFonts w:asciiTheme="minorHAnsi" w:hAnsiTheme="minorHAnsi" w:cstheme="minorHAnsi"/>
          <w:sz w:val="16"/>
          <w:szCs w:val="16"/>
          <w:lang w:bidi="ar-SA"/>
        </w:rPr>
        <w:t>č</w:t>
      </w:r>
      <w:r w:rsidRPr="004B49ED">
        <w:rPr>
          <w:rFonts w:asciiTheme="minorHAnsi" w:hAnsiTheme="minorHAnsi" w:cstheme="minorHAnsi"/>
          <w:sz w:val="16"/>
          <w:szCs w:val="16"/>
          <w:lang w:bidi="ar-SA"/>
        </w:rPr>
        <w:t>. 3 a 15 přílohy č. 1 k</w:t>
      </w:r>
      <w:r w:rsidR="005F7A51" w:rsidRPr="004B49ED">
        <w:rPr>
          <w:rFonts w:asciiTheme="minorHAnsi" w:hAnsiTheme="minorHAnsi" w:cstheme="minorHAnsi"/>
          <w:sz w:val="16"/>
          <w:szCs w:val="16"/>
          <w:lang w:bidi="ar-SA"/>
        </w:rPr>
        <w:t> </w:t>
      </w:r>
      <w:r w:rsidRPr="004B49ED">
        <w:rPr>
          <w:rFonts w:asciiTheme="minorHAnsi" w:hAnsiTheme="minorHAnsi" w:cstheme="minorHAnsi"/>
          <w:sz w:val="16"/>
          <w:szCs w:val="16"/>
          <w:lang w:bidi="ar-SA"/>
        </w:rPr>
        <w:t>této obecně závazné vyhlášce sazba</w:t>
      </w:r>
      <w:r w:rsidR="005220FF" w:rsidRPr="004B49ED">
        <w:rPr>
          <w:rFonts w:asciiTheme="minorHAnsi" w:hAnsiTheme="minorHAnsi" w:cstheme="minorHAnsi"/>
          <w:sz w:val="16"/>
          <w:szCs w:val="16"/>
          <w:lang w:bidi="ar-SA"/>
        </w:rPr>
        <w:t xml:space="preserve"> </w:t>
      </w:r>
      <w:r w:rsidRPr="004B49ED">
        <w:rPr>
          <w:rFonts w:asciiTheme="minorHAnsi" w:hAnsiTheme="minorHAnsi" w:cstheme="minorHAnsi"/>
          <w:sz w:val="16"/>
          <w:szCs w:val="16"/>
          <w:lang w:bidi="ar-SA"/>
        </w:rPr>
        <w:t>poplatku činí 50 Kč,</w:t>
      </w:r>
    </w:p>
    <w:p w14:paraId="4737D5E6" w14:textId="77777777" w:rsidR="00264D83" w:rsidRPr="004B49ED" w:rsidRDefault="00264D83" w:rsidP="00AB44F2">
      <w:pPr>
        <w:pStyle w:val="Odstavecseseznamem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16"/>
          <w:szCs w:val="16"/>
          <w:lang w:bidi="ar-SA"/>
        </w:rPr>
      </w:pPr>
      <w:r w:rsidRPr="004B49ED">
        <w:rPr>
          <w:rFonts w:asciiTheme="minorHAnsi" w:hAnsiTheme="minorHAnsi" w:cstheme="minorHAnsi"/>
          <w:sz w:val="16"/>
          <w:szCs w:val="16"/>
          <w:lang w:bidi="ar-SA"/>
        </w:rPr>
        <w:t>v</w:t>
      </w:r>
      <w:r w:rsidR="005F7A51" w:rsidRPr="004B49ED">
        <w:rPr>
          <w:rFonts w:asciiTheme="minorHAnsi" w:hAnsiTheme="minorHAnsi" w:cstheme="minorHAnsi"/>
          <w:sz w:val="16"/>
          <w:szCs w:val="16"/>
          <w:lang w:bidi="ar-SA"/>
        </w:rPr>
        <w:t> </w:t>
      </w:r>
      <w:r w:rsidRPr="004B49ED">
        <w:rPr>
          <w:rFonts w:asciiTheme="minorHAnsi" w:hAnsiTheme="minorHAnsi" w:cstheme="minorHAnsi"/>
          <w:sz w:val="16"/>
          <w:szCs w:val="16"/>
          <w:lang w:bidi="ar-SA"/>
        </w:rPr>
        <w:t xml:space="preserve">jiných případech </w:t>
      </w:r>
      <w:r w:rsidRPr="004B49ED">
        <w:rPr>
          <w:rFonts w:asciiTheme="minorHAnsi" w:hAnsiTheme="minorHAnsi" w:cstheme="minorHAnsi"/>
          <w:i/>
          <w:iCs/>
          <w:sz w:val="16"/>
          <w:szCs w:val="16"/>
          <w:lang w:bidi="ar-SA"/>
        </w:rPr>
        <w:t>(např. na tržištích provozovaných v</w:t>
      </w:r>
      <w:r w:rsidR="005F7A51" w:rsidRPr="004B49ED">
        <w:rPr>
          <w:rFonts w:asciiTheme="minorHAnsi" w:hAnsiTheme="minorHAnsi" w:cstheme="minorHAnsi"/>
          <w:i/>
          <w:iCs/>
          <w:sz w:val="16"/>
          <w:szCs w:val="16"/>
          <w:lang w:bidi="ar-SA"/>
        </w:rPr>
        <w:t> </w:t>
      </w:r>
      <w:r w:rsidRPr="004B49ED">
        <w:rPr>
          <w:rFonts w:asciiTheme="minorHAnsi" w:hAnsiTheme="minorHAnsi" w:cstheme="minorHAnsi"/>
          <w:i/>
          <w:iCs/>
          <w:sz w:val="16"/>
          <w:szCs w:val="16"/>
          <w:lang w:bidi="ar-SA"/>
        </w:rPr>
        <w:t xml:space="preserve">rámci akcí, poutí a trhů, na tržních místech) </w:t>
      </w:r>
      <w:r w:rsidRPr="004B49ED">
        <w:rPr>
          <w:rFonts w:asciiTheme="minorHAnsi" w:hAnsiTheme="minorHAnsi" w:cstheme="minorHAnsi"/>
          <w:sz w:val="16"/>
          <w:szCs w:val="16"/>
          <w:lang w:bidi="ar-SA"/>
        </w:rPr>
        <w:t>sazba poplatku činí 100 Kč,</w:t>
      </w:r>
    </w:p>
    <w:p w14:paraId="4415AC8D" w14:textId="77777777" w:rsidR="00401B4D" w:rsidRPr="004B49ED" w:rsidRDefault="00264D83" w:rsidP="00AB44F2">
      <w:pPr>
        <w:pStyle w:val="Prosttext"/>
        <w:numPr>
          <w:ilvl w:val="0"/>
          <w:numId w:val="29"/>
        </w:numPr>
        <w:tabs>
          <w:tab w:val="left" w:pos="993"/>
          <w:tab w:val="left" w:pos="1021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  <w:lang w:bidi="ar-SA"/>
        </w:rPr>
        <w:t>za umístění reklamního zařízení sazba poplatku činí 50 Kč,</w:t>
      </w:r>
    </w:p>
    <w:p w14:paraId="0E896874" w14:textId="0A30C570" w:rsidR="00401B4D" w:rsidRPr="004B49ED" w:rsidRDefault="00FC6663" w:rsidP="00AB44F2">
      <w:pPr>
        <w:pStyle w:val="Prosttext"/>
        <w:numPr>
          <w:ilvl w:val="0"/>
          <w:numId w:val="29"/>
        </w:numPr>
        <w:tabs>
          <w:tab w:val="left" w:pos="993"/>
          <w:tab w:val="left" w:pos="1021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za umístění zařízení sloužících pro poskytování služeb </w:t>
      </w:r>
      <w:r w:rsidRPr="004B49ED">
        <w:rPr>
          <w:rFonts w:asciiTheme="minorHAnsi" w:hAnsiTheme="minorHAnsi" w:cstheme="minorHAnsi"/>
          <w:i/>
          <w:sz w:val="16"/>
          <w:szCs w:val="16"/>
        </w:rPr>
        <w:t>(např. zařízení restaurační zahrádky</w:t>
      </w:r>
      <w:r w:rsidR="001971BD" w:rsidRPr="004B49ED">
        <w:rPr>
          <w:rFonts w:asciiTheme="minorHAnsi" w:hAnsiTheme="minorHAnsi" w:cstheme="minorHAnsi"/>
          <w:i/>
          <w:sz w:val="16"/>
          <w:szCs w:val="16"/>
          <w:vertAlign w:val="superscript"/>
        </w:rPr>
        <w:t>2</w:t>
      </w:r>
      <w:r w:rsidRPr="004B49ED">
        <w:rPr>
          <w:rFonts w:asciiTheme="minorHAnsi" w:hAnsiTheme="minorHAnsi" w:cstheme="minorHAnsi"/>
          <w:i/>
          <w:sz w:val="16"/>
          <w:szCs w:val="16"/>
          <w:vertAlign w:val="superscript"/>
        </w:rPr>
        <w:t>)</w:t>
      </w:r>
      <w:r w:rsidRPr="004B49ED">
        <w:rPr>
          <w:rFonts w:asciiTheme="minorHAnsi" w:hAnsiTheme="minorHAnsi" w:cstheme="minorHAnsi"/>
          <w:i/>
          <w:sz w:val="16"/>
          <w:szCs w:val="16"/>
        </w:rPr>
        <w:t>)</w:t>
      </w:r>
      <w:r w:rsidRPr="004B49ED">
        <w:rPr>
          <w:rFonts w:asciiTheme="minorHAnsi" w:hAnsiTheme="minorHAnsi" w:cstheme="minorHAnsi"/>
          <w:sz w:val="16"/>
          <w:szCs w:val="16"/>
        </w:rPr>
        <w:t xml:space="preserve"> sazba poplatku činí 10 Kč,</w:t>
      </w:r>
    </w:p>
    <w:p w14:paraId="4878EBB4" w14:textId="77777777" w:rsidR="00401B4D" w:rsidRPr="004B49ED" w:rsidRDefault="00FC6663" w:rsidP="00AB44F2">
      <w:pPr>
        <w:pStyle w:val="Prosttext"/>
        <w:numPr>
          <w:ilvl w:val="0"/>
          <w:numId w:val="29"/>
        </w:numPr>
        <w:tabs>
          <w:tab w:val="left" w:pos="993"/>
          <w:tab w:val="left" w:pos="1021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za umístění dočasných staveb sloužících pro poskytování prodeje a služeb sazba poplatku činí 10 Kč,</w:t>
      </w:r>
    </w:p>
    <w:p w14:paraId="61F72FC1" w14:textId="77777777" w:rsidR="00401B4D" w:rsidRPr="004B49ED" w:rsidRDefault="00FC6663" w:rsidP="00AB44F2">
      <w:pPr>
        <w:pStyle w:val="Prosttext"/>
        <w:numPr>
          <w:ilvl w:val="0"/>
          <w:numId w:val="29"/>
        </w:numPr>
        <w:tabs>
          <w:tab w:val="left" w:pos="993"/>
          <w:tab w:val="left" w:pos="1021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za vyhrazení trvalého parkovacího místa sazba poplatku činí 10 Kč,</w:t>
      </w:r>
    </w:p>
    <w:p w14:paraId="62EFF75F" w14:textId="77777777" w:rsidR="00401B4D" w:rsidRPr="004B49ED" w:rsidRDefault="00FC6663" w:rsidP="00AB44F2">
      <w:pPr>
        <w:pStyle w:val="Prosttext"/>
        <w:numPr>
          <w:ilvl w:val="0"/>
          <w:numId w:val="29"/>
        </w:numPr>
        <w:tabs>
          <w:tab w:val="left" w:pos="993"/>
          <w:tab w:val="left" w:pos="1021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pro provádění výkopových prací v</w:t>
      </w:r>
      <w:r w:rsidR="005F7A51" w:rsidRPr="004B49ED">
        <w:rPr>
          <w:rFonts w:asciiTheme="minorHAnsi" w:hAnsiTheme="minorHAnsi" w:cstheme="minorHAnsi"/>
          <w:sz w:val="16"/>
          <w:szCs w:val="16"/>
        </w:rPr>
        <w:t> </w:t>
      </w:r>
      <w:r w:rsidRPr="004B49ED">
        <w:rPr>
          <w:rFonts w:asciiTheme="minorHAnsi" w:hAnsiTheme="minorHAnsi" w:cstheme="minorHAnsi"/>
          <w:sz w:val="16"/>
          <w:szCs w:val="16"/>
        </w:rPr>
        <w:t>pozemních komunikacích sazba poplatku činí 10 Kč, pro provádění výkopových prací v</w:t>
      </w:r>
      <w:r w:rsidR="005F7A51" w:rsidRPr="004B49ED">
        <w:rPr>
          <w:rFonts w:asciiTheme="minorHAnsi" w:hAnsiTheme="minorHAnsi" w:cstheme="minorHAnsi"/>
          <w:sz w:val="16"/>
          <w:szCs w:val="16"/>
        </w:rPr>
        <w:t> </w:t>
      </w:r>
      <w:r w:rsidRPr="004B49ED">
        <w:rPr>
          <w:rFonts w:asciiTheme="minorHAnsi" w:hAnsiTheme="minorHAnsi" w:cstheme="minorHAnsi"/>
          <w:sz w:val="16"/>
          <w:szCs w:val="16"/>
        </w:rPr>
        <w:t>jiných případech 5 Kč,</w:t>
      </w:r>
    </w:p>
    <w:p w14:paraId="2AF1E5CF" w14:textId="77777777" w:rsidR="00401B4D" w:rsidRPr="004B49ED" w:rsidRDefault="00FC6663" w:rsidP="00AB44F2">
      <w:pPr>
        <w:pStyle w:val="Prosttext"/>
        <w:numPr>
          <w:ilvl w:val="0"/>
          <w:numId w:val="29"/>
        </w:numPr>
        <w:tabs>
          <w:tab w:val="left" w:pos="993"/>
          <w:tab w:val="left" w:pos="1021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za umístění stavebního zařízení a skládky sazba poplatku činí 5 Kč,</w:t>
      </w:r>
    </w:p>
    <w:p w14:paraId="1D09F810" w14:textId="77777777" w:rsidR="00401B4D" w:rsidRPr="004B49ED" w:rsidRDefault="00FC6663" w:rsidP="00AB44F2">
      <w:pPr>
        <w:pStyle w:val="Prosttext"/>
        <w:numPr>
          <w:ilvl w:val="0"/>
          <w:numId w:val="29"/>
        </w:numPr>
        <w:tabs>
          <w:tab w:val="left" w:pos="993"/>
          <w:tab w:val="left" w:pos="1021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za umístění zařízení cirkusu, lunaparku a jiné obdobné atrakce sazba poplatku činí 5 Kč,</w:t>
      </w:r>
    </w:p>
    <w:p w14:paraId="227E4AB1" w14:textId="77777777" w:rsidR="00401B4D" w:rsidRPr="004B49ED" w:rsidRDefault="00FC6663" w:rsidP="00AB44F2">
      <w:pPr>
        <w:pStyle w:val="Prosttext"/>
        <w:numPr>
          <w:ilvl w:val="0"/>
          <w:numId w:val="29"/>
        </w:numPr>
        <w:tabs>
          <w:tab w:val="left" w:pos="993"/>
          <w:tab w:val="left" w:pos="1021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pro kulturní, sportovní a reklamní akce a pro potřeby tvorby filmových a televizních děl sazba poplatku činí 5 Kč.</w:t>
      </w:r>
    </w:p>
    <w:p w14:paraId="2B20B426" w14:textId="77777777" w:rsidR="007F3015" w:rsidRPr="004B49ED" w:rsidRDefault="007F3015" w:rsidP="00AB44F2">
      <w:pPr>
        <w:pStyle w:val="Prosttext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620429B6" w14:textId="546E6B8C" w:rsidR="00401B4D" w:rsidRPr="004B49ED" w:rsidRDefault="00FC6663" w:rsidP="00AB44F2">
      <w:pPr>
        <w:pStyle w:val="Prosttext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Pokud daný způsob užívání téhož veřejného prostranství lze zařadit pod více titulů s</w:t>
      </w:r>
      <w:r w:rsidR="005F7A51" w:rsidRPr="004B49ED">
        <w:rPr>
          <w:rFonts w:asciiTheme="minorHAnsi" w:hAnsiTheme="minorHAnsi" w:cstheme="minorHAnsi"/>
          <w:sz w:val="16"/>
          <w:szCs w:val="16"/>
        </w:rPr>
        <w:t> </w:t>
      </w:r>
      <w:r w:rsidRPr="004B49ED">
        <w:rPr>
          <w:rFonts w:asciiTheme="minorHAnsi" w:hAnsiTheme="minorHAnsi" w:cstheme="minorHAnsi"/>
          <w:sz w:val="16"/>
          <w:szCs w:val="16"/>
        </w:rPr>
        <w:t>rozdílnými sazbami, platí se podle titulu s</w:t>
      </w:r>
      <w:r w:rsidR="005F7A51" w:rsidRPr="004B49ED">
        <w:rPr>
          <w:rFonts w:asciiTheme="minorHAnsi" w:hAnsiTheme="minorHAnsi" w:cstheme="minorHAnsi"/>
          <w:sz w:val="16"/>
          <w:szCs w:val="16"/>
        </w:rPr>
        <w:t> </w:t>
      </w:r>
      <w:r w:rsidRPr="004B49ED">
        <w:rPr>
          <w:rFonts w:asciiTheme="minorHAnsi" w:hAnsiTheme="minorHAnsi" w:cstheme="minorHAnsi"/>
          <w:sz w:val="16"/>
          <w:szCs w:val="16"/>
        </w:rPr>
        <w:t>nejvyšší sazbou poplatku.</w:t>
      </w:r>
    </w:p>
    <w:p w14:paraId="54C11AE9" w14:textId="0036D02B" w:rsidR="00401B4D" w:rsidRPr="004B49ED" w:rsidRDefault="005F7A51" w:rsidP="00AB44F2">
      <w:pPr>
        <w:pStyle w:val="Prosttext"/>
        <w:tabs>
          <w:tab w:val="left" w:pos="284"/>
          <w:tab w:val="left" w:pos="567"/>
        </w:tabs>
        <w:ind w:left="1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(2)</w:t>
      </w:r>
      <w:r w:rsidR="005220FF" w:rsidRPr="004B49ED">
        <w:rPr>
          <w:rFonts w:asciiTheme="minorHAnsi" w:hAnsiTheme="minorHAnsi" w:cstheme="minorHAnsi"/>
          <w:sz w:val="16"/>
          <w:szCs w:val="16"/>
        </w:rPr>
        <w:t xml:space="preserve"> </w:t>
      </w:r>
      <w:r w:rsidR="00FC6663" w:rsidRPr="004B49ED">
        <w:rPr>
          <w:rFonts w:asciiTheme="minorHAnsi" w:hAnsiTheme="minorHAnsi" w:cstheme="minorHAnsi"/>
          <w:sz w:val="16"/>
          <w:szCs w:val="16"/>
        </w:rPr>
        <w:t>Sazby poplatku dle předchozího odstavce jsou stanoveny pro zpoplatněné užívání na dobu, pro kterou není poplatek dále stanoven paušální částkou (odst. 3 až 6).</w:t>
      </w:r>
    </w:p>
    <w:p w14:paraId="669AF6F1" w14:textId="77777777" w:rsidR="005220FF" w:rsidRPr="004B49ED" w:rsidRDefault="005220FF" w:rsidP="00AB44F2">
      <w:pPr>
        <w:pStyle w:val="Prosttext"/>
        <w:tabs>
          <w:tab w:val="left" w:pos="284"/>
          <w:tab w:val="left" w:pos="567"/>
        </w:tabs>
        <w:ind w:left="1"/>
        <w:jc w:val="both"/>
        <w:rPr>
          <w:rFonts w:asciiTheme="minorHAnsi" w:hAnsiTheme="minorHAnsi" w:cstheme="minorHAnsi"/>
          <w:sz w:val="16"/>
          <w:szCs w:val="16"/>
        </w:rPr>
      </w:pPr>
    </w:p>
    <w:p w14:paraId="146C8434" w14:textId="5BBF1F27" w:rsidR="00401B4D" w:rsidRPr="004B49ED" w:rsidRDefault="005F7A51" w:rsidP="00AB44F2">
      <w:pPr>
        <w:pStyle w:val="Prosttext"/>
        <w:tabs>
          <w:tab w:val="left" w:pos="284"/>
          <w:tab w:val="left" w:pos="567"/>
        </w:tabs>
        <w:ind w:left="1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(3)</w:t>
      </w:r>
      <w:r w:rsidR="005220FF" w:rsidRPr="004B49ED">
        <w:rPr>
          <w:rFonts w:asciiTheme="minorHAnsi" w:hAnsiTheme="minorHAnsi" w:cstheme="minorHAnsi"/>
          <w:sz w:val="16"/>
          <w:szCs w:val="16"/>
        </w:rPr>
        <w:t xml:space="preserve"> </w:t>
      </w:r>
      <w:r w:rsidR="00FC6663" w:rsidRPr="004B49ED">
        <w:rPr>
          <w:rFonts w:asciiTheme="minorHAnsi" w:hAnsiTheme="minorHAnsi" w:cstheme="minorHAnsi"/>
          <w:sz w:val="16"/>
          <w:szCs w:val="16"/>
        </w:rPr>
        <w:t xml:space="preserve">Za užívání veřejného prostranství spočívající ve vyhrazení trvalého parkovacího místa pro osobní automobil se stanovuje poplatek </w:t>
      </w:r>
      <w:r w:rsidR="005220FF" w:rsidRPr="004B49ED">
        <w:rPr>
          <w:rFonts w:asciiTheme="minorHAnsi" w:hAnsiTheme="minorHAnsi" w:cstheme="minorHAnsi"/>
          <w:sz w:val="16"/>
          <w:szCs w:val="16"/>
        </w:rPr>
        <w:t xml:space="preserve">roční </w:t>
      </w:r>
      <w:r w:rsidR="00FC6663" w:rsidRPr="004B49ED">
        <w:rPr>
          <w:rFonts w:asciiTheme="minorHAnsi" w:hAnsiTheme="minorHAnsi" w:cstheme="minorHAnsi"/>
          <w:sz w:val="16"/>
          <w:szCs w:val="16"/>
        </w:rPr>
        <w:t>paušální částkou ve výši 2</w:t>
      </w:r>
      <w:r w:rsidR="005220FF" w:rsidRPr="004B49ED">
        <w:rPr>
          <w:rFonts w:asciiTheme="minorHAnsi" w:hAnsiTheme="minorHAnsi" w:cstheme="minorHAnsi"/>
          <w:sz w:val="16"/>
          <w:szCs w:val="16"/>
        </w:rPr>
        <w:t>0</w:t>
      </w:r>
      <w:r w:rsidR="00FC6663" w:rsidRPr="004B49ED">
        <w:rPr>
          <w:rFonts w:asciiTheme="minorHAnsi" w:hAnsiTheme="minorHAnsi" w:cstheme="minorHAnsi"/>
          <w:sz w:val="16"/>
          <w:szCs w:val="16"/>
        </w:rPr>
        <w:t xml:space="preserve"> 000 Kč za jedno parkovací místo pro osobní automobil, </w:t>
      </w:r>
    </w:p>
    <w:p w14:paraId="221887CC" w14:textId="2C10004A" w:rsidR="00401B4D" w:rsidRPr="004B49ED" w:rsidRDefault="00401B4D" w:rsidP="00AB44F2">
      <w:pPr>
        <w:pStyle w:val="Prosttext"/>
        <w:tabs>
          <w:tab w:val="left" w:pos="426"/>
          <w:tab w:val="left" w:pos="567"/>
          <w:tab w:val="left" w:pos="1021"/>
          <w:tab w:val="left" w:pos="1418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221E6CD6" w14:textId="071941AC" w:rsidR="00401B4D" w:rsidRPr="004B49ED" w:rsidRDefault="005F7A51" w:rsidP="00AB44F2">
      <w:pPr>
        <w:pStyle w:val="Prosttext"/>
        <w:tabs>
          <w:tab w:val="left" w:pos="284"/>
          <w:tab w:val="left" w:pos="567"/>
        </w:tabs>
        <w:ind w:left="1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(4)</w:t>
      </w:r>
      <w:r w:rsidR="005220FF" w:rsidRPr="004B49ED">
        <w:rPr>
          <w:rFonts w:asciiTheme="minorHAnsi" w:hAnsiTheme="minorHAnsi" w:cstheme="minorHAnsi"/>
          <w:sz w:val="16"/>
          <w:szCs w:val="16"/>
        </w:rPr>
        <w:t xml:space="preserve"> </w:t>
      </w:r>
      <w:r w:rsidR="00FC6663" w:rsidRPr="004B49ED">
        <w:rPr>
          <w:rFonts w:asciiTheme="minorHAnsi" w:hAnsiTheme="minorHAnsi" w:cstheme="minorHAnsi"/>
          <w:sz w:val="16"/>
          <w:szCs w:val="16"/>
        </w:rPr>
        <w:t>Za užívání veřejného prostranství spočívající v umístění zařízení sloužícího pro poskytování prodeje na předsunutém prodejním místě</w:t>
      </w:r>
      <w:r w:rsidR="00430611"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="00FC6663" w:rsidRPr="004B49E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FC6663" w:rsidRPr="004B49ED">
        <w:rPr>
          <w:rFonts w:asciiTheme="minorHAnsi" w:hAnsiTheme="minorHAnsi" w:cstheme="minorHAnsi"/>
          <w:sz w:val="16"/>
          <w:szCs w:val="16"/>
        </w:rPr>
        <w:t xml:space="preserve"> nebo v umístění zařízení sloužících pro poskytování služeb v restaurační zahrádce</w:t>
      </w:r>
      <w:r w:rsidR="00430611"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="00FC6663" w:rsidRPr="004B49ED">
        <w:rPr>
          <w:rFonts w:asciiTheme="minorHAnsi" w:hAnsiTheme="minorHAnsi" w:cstheme="minorHAnsi"/>
          <w:sz w:val="16"/>
          <w:szCs w:val="16"/>
        </w:rPr>
        <w:t xml:space="preserve">) se stanovuje poplatek paušální částkou </w:t>
      </w:r>
    </w:p>
    <w:p w14:paraId="04420B6A" w14:textId="77777777" w:rsidR="00401B4D" w:rsidRPr="004B49ED" w:rsidRDefault="006B5A8A" w:rsidP="00AB44F2">
      <w:pPr>
        <w:pStyle w:val="Prosttext"/>
        <w:numPr>
          <w:ilvl w:val="0"/>
          <w:numId w:val="21"/>
        </w:numPr>
        <w:tabs>
          <w:tab w:val="clear" w:pos="1021"/>
          <w:tab w:val="left" w:pos="426"/>
        </w:tabs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měsíční ve výši </w:t>
      </w:r>
      <w:r w:rsidR="00FC6663" w:rsidRPr="004B49ED">
        <w:rPr>
          <w:rFonts w:asciiTheme="minorHAnsi" w:hAnsiTheme="minorHAnsi" w:cstheme="minorHAnsi"/>
          <w:sz w:val="16"/>
          <w:szCs w:val="16"/>
        </w:rPr>
        <w:t>50 Kč za každý i započatý užívaný m</w:t>
      </w:r>
      <w:r w:rsidR="00FC6663"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="00FC6663" w:rsidRPr="004B49ED">
        <w:rPr>
          <w:rFonts w:asciiTheme="minorHAnsi" w:hAnsiTheme="minorHAnsi" w:cstheme="minorHAnsi"/>
          <w:sz w:val="16"/>
          <w:szCs w:val="16"/>
        </w:rPr>
        <w:t xml:space="preserve"> veřejného prostranství,</w:t>
      </w:r>
    </w:p>
    <w:p w14:paraId="74BC816D" w14:textId="77777777" w:rsidR="00401B4D" w:rsidRPr="004B49ED" w:rsidRDefault="00FC6663" w:rsidP="00AB44F2">
      <w:pPr>
        <w:pStyle w:val="Prosttext"/>
        <w:numPr>
          <w:ilvl w:val="0"/>
          <w:numId w:val="21"/>
        </w:numPr>
        <w:tabs>
          <w:tab w:val="clear" w:pos="1021"/>
          <w:tab w:val="left" w:pos="426"/>
        </w:tabs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týdenní ve výši </w:t>
      </w:r>
      <w:r w:rsidR="009717B6" w:rsidRPr="004B49ED">
        <w:rPr>
          <w:rFonts w:asciiTheme="minorHAnsi" w:hAnsiTheme="minorHAnsi" w:cstheme="minorHAnsi"/>
          <w:sz w:val="16"/>
          <w:szCs w:val="16"/>
        </w:rPr>
        <w:t>15</w:t>
      </w:r>
      <w:r w:rsidRPr="004B49ED">
        <w:rPr>
          <w:rFonts w:asciiTheme="minorHAnsi" w:hAnsiTheme="minorHAnsi" w:cstheme="minorHAnsi"/>
          <w:sz w:val="16"/>
          <w:szCs w:val="16"/>
        </w:rPr>
        <w:t xml:space="preserve"> Kč za každý i započatý užívaný m</w:t>
      </w:r>
      <w:r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4B49ED">
        <w:rPr>
          <w:rFonts w:asciiTheme="minorHAnsi" w:hAnsiTheme="minorHAnsi" w:cstheme="minorHAnsi"/>
          <w:sz w:val="16"/>
          <w:szCs w:val="16"/>
        </w:rPr>
        <w:t xml:space="preserve"> veřejného prostranství.</w:t>
      </w:r>
    </w:p>
    <w:p w14:paraId="7EBE1AF8" w14:textId="37FA4896" w:rsidR="00401B4D" w:rsidRPr="004B49ED" w:rsidRDefault="005F7A51" w:rsidP="00AB44F2">
      <w:pPr>
        <w:pStyle w:val="Prosttext"/>
        <w:tabs>
          <w:tab w:val="left" w:pos="567"/>
        </w:tabs>
        <w:ind w:left="1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(5)</w:t>
      </w:r>
      <w:r w:rsidR="005220FF" w:rsidRPr="004B49ED">
        <w:rPr>
          <w:rFonts w:asciiTheme="minorHAnsi" w:hAnsiTheme="minorHAnsi" w:cstheme="minorHAnsi"/>
          <w:sz w:val="16"/>
          <w:szCs w:val="16"/>
        </w:rPr>
        <w:t xml:space="preserve"> </w:t>
      </w:r>
      <w:r w:rsidR="00FC6663" w:rsidRPr="004B49ED">
        <w:rPr>
          <w:rFonts w:asciiTheme="minorHAnsi" w:hAnsiTheme="minorHAnsi" w:cstheme="minorHAnsi"/>
          <w:sz w:val="16"/>
          <w:szCs w:val="16"/>
        </w:rPr>
        <w:t xml:space="preserve">Za užívání veřejného prostranství spočívajícího v umístění stavebního zařízení nebo skládky se stanovuje poplatek paušální částkou </w:t>
      </w:r>
    </w:p>
    <w:p w14:paraId="5E1D9D58" w14:textId="77777777" w:rsidR="00401B4D" w:rsidRPr="004B49ED" w:rsidRDefault="00FC6663" w:rsidP="00AB44F2">
      <w:pPr>
        <w:pStyle w:val="Prosttext"/>
        <w:numPr>
          <w:ilvl w:val="0"/>
          <w:numId w:val="2"/>
        </w:numPr>
        <w:tabs>
          <w:tab w:val="clear" w:pos="1021"/>
          <w:tab w:val="left" w:pos="426"/>
          <w:tab w:val="left" w:pos="567"/>
          <w:tab w:val="left" w:pos="1418"/>
        </w:tabs>
        <w:ind w:left="993" w:hanging="709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měsíční ve výši 50 Kč za každý i započatý užívaný m</w:t>
      </w:r>
      <w:r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4B49ED">
        <w:rPr>
          <w:rFonts w:asciiTheme="minorHAnsi" w:hAnsiTheme="minorHAnsi" w:cstheme="minorHAnsi"/>
          <w:sz w:val="16"/>
          <w:szCs w:val="16"/>
        </w:rPr>
        <w:t xml:space="preserve"> veřejného prostranství,</w:t>
      </w:r>
    </w:p>
    <w:p w14:paraId="312A1F8C" w14:textId="77777777" w:rsidR="00401B4D" w:rsidRPr="004B49ED" w:rsidRDefault="00FC6663" w:rsidP="00AB44F2">
      <w:pPr>
        <w:pStyle w:val="Prosttext"/>
        <w:numPr>
          <w:ilvl w:val="0"/>
          <w:numId w:val="2"/>
        </w:numPr>
        <w:tabs>
          <w:tab w:val="clear" w:pos="1021"/>
          <w:tab w:val="left" w:pos="426"/>
          <w:tab w:val="left" w:pos="567"/>
        </w:tabs>
        <w:ind w:left="993" w:hanging="709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týdenní ve výši 15 Kč za každý i započatý užívaný m</w:t>
      </w:r>
      <w:r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4B49ED">
        <w:rPr>
          <w:rFonts w:asciiTheme="minorHAnsi" w:hAnsiTheme="minorHAnsi" w:cstheme="minorHAnsi"/>
          <w:sz w:val="16"/>
          <w:szCs w:val="16"/>
        </w:rPr>
        <w:t xml:space="preserve"> veřejného prostranství.</w:t>
      </w:r>
    </w:p>
    <w:p w14:paraId="38090AE3" w14:textId="17BF755E" w:rsidR="00401B4D" w:rsidRPr="004B49ED" w:rsidRDefault="005F7A51" w:rsidP="00AB44F2">
      <w:pPr>
        <w:pStyle w:val="Prosttext"/>
        <w:tabs>
          <w:tab w:val="left" w:pos="567"/>
        </w:tabs>
        <w:ind w:left="1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(6)</w:t>
      </w:r>
      <w:r w:rsidR="005220FF" w:rsidRPr="004B49ED">
        <w:rPr>
          <w:rFonts w:asciiTheme="minorHAnsi" w:hAnsiTheme="minorHAnsi" w:cstheme="minorHAnsi"/>
          <w:sz w:val="16"/>
          <w:szCs w:val="16"/>
        </w:rPr>
        <w:t xml:space="preserve"> </w:t>
      </w:r>
      <w:r w:rsidR="00FC6663" w:rsidRPr="004B49ED">
        <w:rPr>
          <w:rFonts w:asciiTheme="minorHAnsi" w:hAnsiTheme="minorHAnsi" w:cstheme="minorHAnsi"/>
          <w:sz w:val="16"/>
          <w:szCs w:val="16"/>
        </w:rPr>
        <w:t xml:space="preserve">Za užívání veřejného prostranství spočívající v umístění zařízení cirkusu, lunaparku nebo jiné obdobné atrakce se stanovuje poplatek paušální částkou  </w:t>
      </w:r>
    </w:p>
    <w:p w14:paraId="4DF375D0" w14:textId="77777777" w:rsidR="00401B4D" w:rsidRPr="004B49ED" w:rsidRDefault="00FC6663" w:rsidP="00AB44F2">
      <w:pPr>
        <w:pStyle w:val="Prosttext"/>
        <w:numPr>
          <w:ilvl w:val="0"/>
          <w:numId w:val="25"/>
        </w:numPr>
        <w:tabs>
          <w:tab w:val="clear" w:pos="1021"/>
          <w:tab w:val="left" w:pos="426"/>
          <w:tab w:val="left" w:pos="1418"/>
        </w:tabs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měsíční ve výši 50 Kč za každý i započatý užívaný m</w:t>
      </w:r>
      <w:r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4B49ED">
        <w:rPr>
          <w:rFonts w:asciiTheme="minorHAnsi" w:hAnsiTheme="minorHAnsi" w:cstheme="minorHAnsi"/>
          <w:sz w:val="16"/>
          <w:szCs w:val="16"/>
        </w:rPr>
        <w:t xml:space="preserve"> veřejného prostranství,</w:t>
      </w:r>
    </w:p>
    <w:p w14:paraId="0FFB941E" w14:textId="77777777" w:rsidR="00401B4D" w:rsidRPr="004B49ED" w:rsidRDefault="00FC6663" w:rsidP="00AB44F2">
      <w:pPr>
        <w:pStyle w:val="Prosttext"/>
        <w:numPr>
          <w:ilvl w:val="0"/>
          <w:numId w:val="25"/>
        </w:numPr>
        <w:tabs>
          <w:tab w:val="clear" w:pos="1021"/>
          <w:tab w:val="left" w:pos="426"/>
          <w:tab w:val="left" w:pos="1418"/>
        </w:tabs>
        <w:ind w:left="568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týdenní ve výši 15 Kč za každý i započatý užívaný m</w:t>
      </w:r>
      <w:r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4B49ED">
        <w:rPr>
          <w:rFonts w:asciiTheme="minorHAnsi" w:hAnsiTheme="minorHAnsi" w:cstheme="minorHAnsi"/>
          <w:sz w:val="16"/>
          <w:szCs w:val="16"/>
        </w:rPr>
        <w:t xml:space="preserve"> veřejného prostranství.</w:t>
      </w:r>
    </w:p>
    <w:p w14:paraId="416DF76C" w14:textId="58E92700" w:rsidR="00833522" w:rsidRPr="00BF59C1" w:rsidRDefault="004B49ED" w:rsidP="00AB44F2">
      <w:pPr>
        <w:pStyle w:val="Prosttext"/>
        <w:ind w:left="567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F59C1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</w:t>
      </w:r>
      <w:r w:rsidRPr="00BF59C1">
        <w:rPr>
          <w:rFonts w:asciiTheme="minorHAnsi" w:hAnsiTheme="minorHAnsi" w:cstheme="minorHAnsi"/>
          <w:b/>
          <w:sz w:val="16"/>
          <w:szCs w:val="16"/>
          <w:u w:val="single"/>
        </w:rPr>
        <w:t xml:space="preserve">   </w:t>
      </w:r>
      <w:r w:rsidR="00FC6663" w:rsidRPr="00BF59C1">
        <w:rPr>
          <w:rFonts w:asciiTheme="minorHAnsi" w:hAnsiTheme="minorHAnsi" w:cstheme="minorHAnsi"/>
          <w:b/>
          <w:sz w:val="16"/>
          <w:szCs w:val="16"/>
          <w:u w:val="single"/>
        </w:rPr>
        <w:t>Osvobození od poplatku</w:t>
      </w:r>
    </w:p>
    <w:p w14:paraId="32B9D0BD" w14:textId="103945C8" w:rsidR="009717B6" w:rsidRPr="004B49ED" w:rsidRDefault="009717B6" w:rsidP="00AB4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16"/>
          <w:szCs w:val="16"/>
          <w:lang w:bidi="ar-SA"/>
        </w:rPr>
      </w:pPr>
      <w:r w:rsidRPr="004B49ED">
        <w:rPr>
          <w:rFonts w:asciiTheme="minorHAnsi" w:hAnsiTheme="minorHAnsi" w:cstheme="minorHAnsi"/>
          <w:bCs/>
          <w:iCs/>
          <w:sz w:val="16"/>
          <w:szCs w:val="16"/>
          <w:lang w:bidi="ar-SA"/>
        </w:rPr>
        <w:t>Zákonná osvobození od poplatku</w:t>
      </w:r>
      <w:r w:rsidR="004B2BA0" w:rsidRPr="004B49ED">
        <w:rPr>
          <w:rFonts w:asciiTheme="minorHAnsi" w:hAnsiTheme="minorHAnsi" w:cstheme="minorHAnsi"/>
          <w:bCs/>
          <w:iCs/>
          <w:sz w:val="16"/>
          <w:szCs w:val="16"/>
          <w:lang w:bidi="ar-SA"/>
        </w:rPr>
        <w:t>–</w:t>
      </w:r>
      <w:r w:rsidRPr="004B49ED">
        <w:rPr>
          <w:rFonts w:asciiTheme="minorHAnsi" w:hAnsiTheme="minorHAnsi" w:cstheme="minorHAnsi"/>
          <w:iCs/>
          <w:sz w:val="16"/>
          <w:szCs w:val="16"/>
          <w:lang w:bidi="ar-SA"/>
        </w:rPr>
        <w:t>Poplatek za užívání veřejného prostranství se neplatí za užívání</w:t>
      </w:r>
      <w:r w:rsidR="005220FF" w:rsidRPr="004B49ED">
        <w:rPr>
          <w:rFonts w:asciiTheme="minorHAnsi" w:hAnsiTheme="minorHAnsi" w:cstheme="minorHAnsi"/>
          <w:iCs/>
          <w:sz w:val="16"/>
          <w:szCs w:val="16"/>
          <w:lang w:bidi="ar-SA"/>
        </w:rPr>
        <w:t xml:space="preserve"> </w:t>
      </w:r>
      <w:r w:rsidRPr="004B49ED">
        <w:rPr>
          <w:rFonts w:asciiTheme="minorHAnsi" w:hAnsiTheme="minorHAnsi" w:cstheme="minorHAnsi"/>
          <w:iCs/>
          <w:sz w:val="16"/>
          <w:szCs w:val="16"/>
          <w:lang w:bidi="ar-SA"/>
        </w:rPr>
        <w:t>(§ 4 odst. zákona o míst. poplatcích),</w:t>
      </w:r>
    </w:p>
    <w:p w14:paraId="1D89A8B8" w14:textId="77777777" w:rsidR="009717B6" w:rsidRPr="004B49ED" w:rsidRDefault="009717B6" w:rsidP="00AB4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sz w:val="16"/>
          <w:szCs w:val="16"/>
          <w:lang w:bidi="ar-SA"/>
        </w:rPr>
      </w:pPr>
      <w:r w:rsidRPr="004B49ED">
        <w:rPr>
          <w:rFonts w:asciiTheme="minorHAnsi" w:hAnsiTheme="minorHAnsi" w:cstheme="minorHAnsi"/>
          <w:iCs/>
          <w:sz w:val="16"/>
          <w:szCs w:val="16"/>
          <w:lang w:bidi="ar-SA"/>
        </w:rPr>
        <w:t xml:space="preserve">a) </w:t>
      </w:r>
      <w:r w:rsidR="00F04EBD" w:rsidRPr="004B49ED">
        <w:rPr>
          <w:rFonts w:asciiTheme="minorHAnsi" w:hAnsiTheme="minorHAnsi" w:cstheme="minorHAnsi"/>
          <w:iCs/>
          <w:sz w:val="16"/>
          <w:szCs w:val="16"/>
          <w:lang w:bidi="ar-SA"/>
        </w:rPr>
        <w:tab/>
      </w:r>
      <w:r w:rsidRPr="004B49ED">
        <w:rPr>
          <w:rFonts w:asciiTheme="minorHAnsi" w:hAnsiTheme="minorHAnsi" w:cstheme="minorHAnsi"/>
          <w:iCs/>
          <w:sz w:val="16"/>
          <w:szCs w:val="16"/>
          <w:lang w:bidi="ar-SA"/>
        </w:rPr>
        <w:t>pro akce, jejichž celý výtěžek je odveden na charitativní a veřejně prospěšné účely,</w:t>
      </w:r>
    </w:p>
    <w:p w14:paraId="451A6E50" w14:textId="071A1F8E" w:rsidR="009717B6" w:rsidRPr="004B49ED" w:rsidRDefault="009717B6" w:rsidP="00AB4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sz w:val="16"/>
          <w:szCs w:val="16"/>
          <w:lang w:bidi="ar-SA"/>
        </w:rPr>
      </w:pPr>
      <w:r w:rsidRPr="004B49ED">
        <w:rPr>
          <w:rFonts w:asciiTheme="minorHAnsi" w:hAnsiTheme="minorHAnsi" w:cstheme="minorHAnsi"/>
          <w:iCs/>
          <w:sz w:val="16"/>
          <w:szCs w:val="16"/>
          <w:lang w:bidi="ar-SA"/>
        </w:rPr>
        <w:t xml:space="preserve">b) </w:t>
      </w:r>
      <w:r w:rsidR="00F04EBD" w:rsidRPr="004B49ED">
        <w:rPr>
          <w:rFonts w:asciiTheme="minorHAnsi" w:hAnsiTheme="minorHAnsi" w:cstheme="minorHAnsi"/>
          <w:iCs/>
          <w:sz w:val="16"/>
          <w:szCs w:val="16"/>
          <w:lang w:bidi="ar-SA"/>
        </w:rPr>
        <w:tab/>
      </w:r>
      <w:r w:rsidRPr="004B49ED">
        <w:rPr>
          <w:rFonts w:asciiTheme="minorHAnsi" w:hAnsiTheme="minorHAnsi" w:cstheme="minorHAnsi"/>
          <w:iCs/>
          <w:sz w:val="16"/>
          <w:szCs w:val="16"/>
          <w:lang w:bidi="ar-SA"/>
        </w:rPr>
        <w:t>spočívající ve vyhrazení trvalého parkovacího místa pro poplatníky – osoby, které jsou držiteli</w:t>
      </w:r>
      <w:r w:rsidR="005220FF" w:rsidRPr="004B49ED">
        <w:rPr>
          <w:rFonts w:asciiTheme="minorHAnsi" w:hAnsiTheme="minorHAnsi" w:cstheme="minorHAnsi"/>
          <w:iCs/>
          <w:sz w:val="16"/>
          <w:szCs w:val="16"/>
          <w:lang w:bidi="ar-SA"/>
        </w:rPr>
        <w:t xml:space="preserve"> </w:t>
      </w:r>
      <w:r w:rsidRPr="004B49ED">
        <w:rPr>
          <w:rFonts w:asciiTheme="minorHAnsi" w:hAnsiTheme="minorHAnsi" w:cstheme="minorHAnsi"/>
          <w:iCs/>
          <w:sz w:val="16"/>
          <w:szCs w:val="16"/>
          <w:lang w:bidi="ar-SA"/>
        </w:rPr>
        <w:t>průkazu ZTP nebo ZTP/P.</w:t>
      </w:r>
    </w:p>
    <w:p w14:paraId="2206DA3E" w14:textId="77777777" w:rsidR="00833522" w:rsidRPr="004B49ED" w:rsidRDefault="00833522" w:rsidP="00AB44F2">
      <w:pPr>
        <w:pStyle w:val="Default"/>
        <w:spacing w:after="13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(1) </w:t>
      </w:r>
      <w:r w:rsidR="00F04EBD" w:rsidRPr="004B49ED">
        <w:rPr>
          <w:rFonts w:asciiTheme="minorHAnsi" w:hAnsiTheme="minorHAnsi" w:cstheme="minorHAnsi"/>
          <w:sz w:val="16"/>
          <w:szCs w:val="16"/>
        </w:rPr>
        <w:tab/>
      </w:r>
      <w:r w:rsidRPr="004B49ED">
        <w:rPr>
          <w:rFonts w:asciiTheme="minorHAnsi" w:hAnsiTheme="minorHAnsi" w:cstheme="minorHAnsi"/>
          <w:sz w:val="16"/>
          <w:szCs w:val="16"/>
        </w:rPr>
        <w:t xml:space="preserve">Poplatek za užívání veřejného prostranství se mimo zákonného osvobození dále neplatí za užívání veřejného prostranství: </w:t>
      </w:r>
    </w:p>
    <w:p w14:paraId="7BEF3491" w14:textId="425D0A71" w:rsidR="00833522" w:rsidRPr="004B49ED" w:rsidRDefault="00833522" w:rsidP="00AB44F2">
      <w:pPr>
        <w:pStyle w:val="Default"/>
        <w:numPr>
          <w:ilvl w:val="0"/>
          <w:numId w:val="27"/>
        </w:numPr>
        <w:spacing w:after="13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spočívající u daného poplatníka v umístění jednoho přenosného reklamního zařízení typu "A"</w:t>
      </w:r>
      <w:r w:rsidR="00430611" w:rsidRPr="004B49ED">
        <w:rPr>
          <w:rFonts w:asciiTheme="minorHAnsi" w:hAnsiTheme="minorHAnsi" w:cstheme="minorHAnsi"/>
          <w:sz w:val="16"/>
          <w:szCs w:val="16"/>
        </w:rPr>
        <w:t xml:space="preserve"> nebo typu „reklamní vlajka-křídlo upevněná na tyčce či stojanu“, </w:t>
      </w:r>
      <w:r w:rsidRPr="004B49ED">
        <w:rPr>
          <w:rFonts w:asciiTheme="minorHAnsi" w:hAnsiTheme="minorHAnsi" w:cstheme="minorHAnsi"/>
          <w:sz w:val="16"/>
          <w:szCs w:val="16"/>
        </w:rPr>
        <w:t>do vzdálenosti 5 m od vchodu jeho provozovny, ke které se reklama na tomto reklamním zařízení vztahuje, pokud je tím zabráno veřejné prostranství o výměře nepřesahující 1 m</w:t>
      </w:r>
      <w:r w:rsidR="00430611"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4B49ED">
        <w:rPr>
          <w:rFonts w:asciiTheme="minorHAnsi" w:hAnsiTheme="minorHAnsi" w:cstheme="minorHAnsi"/>
          <w:sz w:val="16"/>
          <w:szCs w:val="16"/>
        </w:rPr>
        <w:t xml:space="preserve"> a umístění je omezeno pouze na otevírací dobu dané provozovny, </w:t>
      </w:r>
    </w:p>
    <w:p w14:paraId="22C099C9" w14:textId="47088106" w:rsidR="00833522" w:rsidRPr="004B49ED" w:rsidRDefault="00833522" w:rsidP="00AB44F2">
      <w:pPr>
        <w:pStyle w:val="Default"/>
        <w:numPr>
          <w:ilvl w:val="0"/>
          <w:numId w:val="27"/>
        </w:numPr>
        <w:spacing w:after="13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pro veřejně přístupnou kulturní nebo sportovní akci pořádanou s předchozím souhlasem města nebo z podnětu města</w:t>
      </w:r>
      <w:r w:rsidR="00430611" w:rsidRPr="004B49ED">
        <w:rPr>
          <w:rFonts w:asciiTheme="minorHAnsi" w:hAnsiTheme="minorHAnsi" w:cstheme="minorHAnsi"/>
          <w:sz w:val="16"/>
          <w:szCs w:val="16"/>
          <w:vertAlign w:val="superscript"/>
        </w:rPr>
        <w:t>5</w:t>
      </w:r>
      <w:r w:rsidRPr="004B49ED">
        <w:rPr>
          <w:rFonts w:asciiTheme="minorHAnsi" w:hAnsiTheme="minorHAnsi" w:cstheme="minorHAnsi"/>
          <w:sz w:val="16"/>
          <w:szCs w:val="16"/>
        </w:rPr>
        <w:t xml:space="preserve">), pokud není nadanou akci vybíráno vstupné, </w:t>
      </w:r>
    </w:p>
    <w:p w14:paraId="51D87847" w14:textId="77777777" w:rsidR="00833522" w:rsidRPr="004B49ED" w:rsidRDefault="00833522" w:rsidP="00AB44F2">
      <w:pPr>
        <w:pStyle w:val="Default"/>
        <w:numPr>
          <w:ilvl w:val="0"/>
          <w:numId w:val="27"/>
        </w:numPr>
        <w:spacing w:after="13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za vyhrazení trvalého parkovacího místa (trvalých parkovacích míst) pro Policii České republiky, </w:t>
      </w:r>
    </w:p>
    <w:p w14:paraId="788B27D6" w14:textId="77777777" w:rsidR="00833522" w:rsidRPr="004B49ED" w:rsidRDefault="00833522" w:rsidP="00AB44F2">
      <w:pPr>
        <w:pStyle w:val="Default"/>
        <w:numPr>
          <w:ilvl w:val="0"/>
          <w:numId w:val="27"/>
        </w:numPr>
        <w:spacing w:after="13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za vyhrazení trvalého parkovacího místa (trvalých parkovacích míst) pro příspěvkovou organizací zřízenou městem, </w:t>
      </w:r>
    </w:p>
    <w:p w14:paraId="0D843A1A" w14:textId="77777777" w:rsidR="00833522" w:rsidRPr="004B49ED" w:rsidRDefault="00833522" w:rsidP="00AB44F2">
      <w:pPr>
        <w:pStyle w:val="Default"/>
        <w:numPr>
          <w:ilvl w:val="0"/>
          <w:numId w:val="27"/>
        </w:numPr>
        <w:spacing w:after="13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pro odstraňování havárie inženýrských sítí po dobu nepřesahující 7 dnů, </w:t>
      </w:r>
    </w:p>
    <w:p w14:paraId="24B5A694" w14:textId="77777777" w:rsidR="00833522" w:rsidRPr="004B49ED" w:rsidRDefault="00833522" w:rsidP="00AB44F2">
      <w:pPr>
        <w:pStyle w:val="Default"/>
        <w:numPr>
          <w:ilvl w:val="0"/>
          <w:numId w:val="27"/>
        </w:numPr>
        <w:spacing w:after="13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pro provádění výkopových prací z podnětu města nebo příspěvkové organizace zřízené městem anebo z podnětu jiného subjektu smluvně zajišťujícího pro město správu majetku města, pokud dané výkopové práce s touto správou majetku města bezprostředně souvisí. </w:t>
      </w:r>
    </w:p>
    <w:p w14:paraId="67C438E8" w14:textId="049D3C1E" w:rsidR="00833522" w:rsidRPr="004B49ED" w:rsidRDefault="00833522" w:rsidP="00AB44F2">
      <w:pPr>
        <w:pStyle w:val="Default"/>
        <w:spacing w:after="13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(2) </w:t>
      </w:r>
      <w:r w:rsidR="00F04EBD" w:rsidRPr="004B49ED">
        <w:rPr>
          <w:rFonts w:asciiTheme="minorHAnsi" w:hAnsiTheme="minorHAnsi" w:cstheme="minorHAnsi"/>
          <w:sz w:val="16"/>
          <w:szCs w:val="16"/>
        </w:rPr>
        <w:tab/>
      </w:r>
      <w:r w:rsidR="009B6190" w:rsidRPr="004B49ED">
        <w:rPr>
          <w:rFonts w:asciiTheme="minorHAnsi" w:hAnsiTheme="minorHAnsi" w:cstheme="minorHAnsi"/>
          <w:sz w:val="16"/>
          <w:szCs w:val="16"/>
        </w:rPr>
        <w:t>Od poplatku za užívání veřejného prostranství je v souladu se zásadou hospodárnosti výkonu veřejné správy osvobozeno město Otrokovice jako právnická osoba, protože by bylo zároveň poplatníkem a zároveň je příjemcem daného poplatku.</w:t>
      </w:r>
    </w:p>
    <w:p w14:paraId="14E6CCC4" w14:textId="77777777" w:rsidR="009B6190" w:rsidRPr="004B49ED" w:rsidRDefault="00833522" w:rsidP="00AB44F2">
      <w:pPr>
        <w:pStyle w:val="Default"/>
        <w:spacing w:after="6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(3) </w:t>
      </w:r>
      <w:r w:rsidR="00F04EBD" w:rsidRPr="004B49ED">
        <w:rPr>
          <w:rFonts w:asciiTheme="minorHAnsi" w:hAnsiTheme="minorHAnsi" w:cstheme="minorHAnsi"/>
          <w:sz w:val="16"/>
          <w:szCs w:val="16"/>
        </w:rPr>
        <w:tab/>
      </w:r>
      <w:r w:rsidRPr="004B49ED">
        <w:rPr>
          <w:rFonts w:asciiTheme="minorHAnsi" w:hAnsiTheme="minorHAnsi" w:cstheme="minorHAnsi"/>
          <w:sz w:val="16"/>
          <w:szCs w:val="16"/>
        </w:rPr>
        <w:t xml:space="preserve">Pokud </w:t>
      </w:r>
      <w:r w:rsidR="009B6190" w:rsidRPr="004B49ED">
        <w:rPr>
          <w:rFonts w:asciiTheme="minorHAnsi" w:hAnsiTheme="minorHAnsi" w:cstheme="minorHAnsi"/>
          <w:sz w:val="16"/>
          <w:szCs w:val="16"/>
        </w:rPr>
        <w:t>je dané veřejné prostranství ve vlastnictví jiné osoby než města, pak je tento jiný vlastník daného veřejného prostranství osvobozen od poplatku za jeho užívání.</w:t>
      </w:r>
    </w:p>
    <w:p w14:paraId="6458A7F6" w14:textId="2F8B9453" w:rsidR="009B6190" w:rsidRPr="004B49ED" w:rsidRDefault="009B6190" w:rsidP="00AB44F2">
      <w:pPr>
        <w:pStyle w:val="Default"/>
        <w:spacing w:after="6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(4) Od poplatku za užívání veřejného prostranství je dále osvobozena osoba, která</w:t>
      </w:r>
      <w:r w:rsidR="004B49ED" w:rsidRPr="004B49ED">
        <w:rPr>
          <w:rFonts w:asciiTheme="minorHAnsi" w:hAnsiTheme="minorHAnsi" w:cstheme="minorHAnsi"/>
          <w:sz w:val="16"/>
          <w:szCs w:val="16"/>
        </w:rPr>
        <w:t xml:space="preserve"> </w:t>
      </w:r>
      <w:r w:rsidRPr="004B49ED">
        <w:rPr>
          <w:rFonts w:asciiTheme="minorHAnsi" w:hAnsiTheme="minorHAnsi" w:cstheme="minorHAnsi"/>
          <w:sz w:val="16"/>
          <w:szCs w:val="16"/>
        </w:rPr>
        <w:t>je na základě písemné</w:t>
      </w:r>
      <w:r w:rsidR="004B49ED" w:rsidRPr="004B49ED">
        <w:rPr>
          <w:rFonts w:asciiTheme="minorHAnsi" w:hAnsiTheme="minorHAnsi" w:cstheme="minorHAnsi"/>
          <w:sz w:val="16"/>
          <w:szCs w:val="16"/>
        </w:rPr>
        <w:t xml:space="preserve"> </w:t>
      </w:r>
      <w:r w:rsidRPr="004B49ED">
        <w:rPr>
          <w:rFonts w:asciiTheme="minorHAnsi" w:hAnsiTheme="minorHAnsi" w:cstheme="minorHAnsi"/>
          <w:sz w:val="16"/>
          <w:szCs w:val="16"/>
        </w:rPr>
        <w:t>nájemní či jiné úplatné smlouvy oprávněna předmětným způsobem užívat dotčené pozemky</w:t>
      </w:r>
      <w:r w:rsidR="004B49ED" w:rsidRPr="004B49ED">
        <w:rPr>
          <w:rFonts w:asciiTheme="minorHAnsi" w:hAnsiTheme="minorHAnsi" w:cstheme="minorHAnsi"/>
          <w:sz w:val="16"/>
          <w:szCs w:val="16"/>
        </w:rPr>
        <w:t xml:space="preserve"> veřejných prostranství, a to bez ohledu na to, kdo je jejich vlastníkem.</w:t>
      </w:r>
    </w:p>
    <w:p w14:paraId="2C7BC673" w14:textId="77777777" w:rsidR="00DF13E3" w:rsidRPr="00BF59C1" w:rsidRDefault="00DF13E3" w:rsidP="00BF59C1">
      <w:pPr>
        <w:pStyle w:val="Default"/>
        <w:ind w:firstLine="284"/>
        <w:jc w:val="center"/>
        <w:rPr>
          <w:rFonts w:asciiTheme="minorHAnsi" w:hAnsiTheme="minorHAnsi" w:cstheme="minorHAnsi"/>
          <w:sz w:val="16"/>
          <w:szCs w:val="16"/>
          <w:u w:val="single"/>
        </w:rPr>
      </w:pPr>
      <w:r w:rsidRPr="00BF59C1">
        <w:rPr>
          <w:rFonts w:asciiTheme="minorHAnsi" w:hAnsiTheme="minorHAnsi" w:cstheme="minorHAnsi"/>
          <w:b/>
          <w:bCs/>
          <w:sz w:val="16"/>
          <w:szCs w:val="16"/>
          <w:u w:val="single"/>
        </w:rPr>
        <w:t>Lhůta pro podání ohlášení a vyloučení povinnosti podat ohlášení</w:t>
      </w:r>
    </w:p>
    <w:p w14:paraId="2379021F" w14:textId="77777777" w:rsidR="00DF13E3" w:rsidRPr="004B49ED" w:rsidRDefault="00DF13E3" w:rsidP="00BF59C1">
      <w:pPr>
        <w:pStyle w:val="Default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(1) </w:t>
      </w:r>
      <w:r w:rsidR="00F04EBD" w:rsidRPr="004B49ED">
        <w:rPr>
          <w:rFonts w:asciiTheme="minorHAnsi" w:hAnsiTheme="minorHAnsi" w:cstheme="minorHAnsi"/>
          <w:sz w:val="16"/>
          <w:szCs w:val="16"/>
        </w:rPr>
        <w:tab/>
      </w:r>
      <w:r w:rsidRPr="004B49ED">
        <w:rPr>
          <w:rFonts w:asciiTheme="minorHAnsi" w:hAnsiTheme="minorHAnsi" w:cstheme="minorHAnsi"/>
          <w:sz w:val="16"/>
          <w:szCs w:val="16"/>
        </w:rPr>
        <w:t xml:space="preserve">Poplatník, včetně poplatníka osvobozeného od poplatku za užívání veřejného prostranství je povinen, není-li dále stanoveno jinak, podat správci poplatku ohlášení k poplatku za užívání veřejného prostranství a) ve lhůtě alespoň 15 dnů před započetím užívání, jde-li o užívání, které nesouvisí s odstraňováním havárie a má trvat po dobu delší než 5 dnů, b) jinak nejpozději v den započetí užívání. </w:t>
      </w:r>
    </w:p>
    <w:p w14:paraId="32E5C41E" w14:textId="072F730A" w:rsidR="00DF13E3" w:rsidRPr="00BF59C1" w:rsidRDefault="004B49ED" w:rsidP="00BF59C1">
      <w:pPr>
        <w:pStyle w:val="Default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4B49ED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b/>
          <w:sz w:val="16"/>
          <w:szCs w:val="16"/>
        </w:rPr>
        <w:t xml:space="preserve">            </w:t>
      </w:r>
      <w:r w:rsidRPr="004B49E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DF13E3" w:rsidRPr="00BF59C1">
        <w:rPr>
          <w:rFonts w:asciiTheme="minorHAnsi" w:hAnsiTheme="minorHAnsi" w:cstheme="minorHAnsi"/>
          <w:b/>
          <w:sz w:val="16"/>
          <w:szCs w:val="16"/>
          <w:u w:val="single"/>
        </w:rPr>
        <w:t>Splatnost poplatku</w:t>
      </w:r>
    </w:p>
    <w:p w14:paraId="28F6AE51" w14:textId="4BC1F487" w:rsidR="00AB44F2" w:rsidRDefault="00DF13E3" w:rsidP="00BF59C1">
      <w:pPr>
        <w:pStyle w:val="Default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(1) </w:t>
      </w:r>
      <w:r w:rsidR="00F04EBD" w:rsidRPr="004B49ED">
        <w:rPr>
          <w:rFonts w:asciiTheme="minorHAnsi" w:hAnsiTheme="minorHAnsi" w:cstheme="minorHAnsi"/>
          <w:sz w:val="16"/>
          <w:szCs w:val="16"/>
        </w:rPr>
        <w:tab/>
      </w:r>
      <w:r w:rsidRPr="004B49ED">
        <w:rPr>
          <w:rFonts w:asciiTheme="minorHAnsi" w:hAnsiTheme="minorHAnsi" w:cstheme="minorHAnsi"/>
          <w:sz w:val="16"/>
          <w:szCs w:val="16"/>
        </w:rPr>
        <w:t>Poplatek za užívání veřej</w:t>
      </w:r>
      <w:r w:rsidR="00AB44F2">
        <w:rPr>
          <w:rFonts w:asciiTheme="minorHAnsi" w:hAnsiTheme="minorHAnsi" w:cstheme="minorHAnsi"/>
          <w:sz w:val="16"/>
          <w:szCs w:val="16"/>
        </w:rPr>
        <w:t>.</w:t>
      </w:r>
      <w:r w:rsidRPr="004B49ED">
        <w:rPr>
          <w:rFonts w:asciiTheme="minorHAnsi" w:hAnsiTheme="minorHAnsi" w:cstheme="minorHAnsi"/>
          <w:sz w:val="16"/>
          <w:szCs w:val="16"/>
        </w:rPr>
        <w:t xml:space="preserve"> prostranství</w:t>
      </w:r>
      <w:r w:rsidR="003746CF">
        <w:rPr>
          <w:rFonts w:asciiTheme="minorHAnsi" w:hAnsiTheme="minorHAnsi" w:cstheme="minorHAnsi"/>
          <w:sz w:val="16"/>
          <w:szCs w:val="16"/>
        </w:rPr>
        <w:t xml:space="preserve">, pro který se uplatní jen denní sazba </w:t>
      </w:r>
      <w:r w:rsidRPr="004B49ED">
        <w:rPr>
          <w:rFonts w:asciiTheme="minorHAnsi" w:hAnsiTheme="minorHAnsi" w:cstheme="minorHAnsi"/>
          <w:sz w:val="16"/>
          <w:szCs w:val="16"/>
        </w:rPr>
        <w:t xml:space="preserve">(čl. </w:t>
      </w:r>
      <w:r w:rsidR="004B49ED">
        <w:rPr>
          <w:rFonts w:asciiTheme="minorHAnsi" w:hAnsiTheme="minorHAnsi" w:cstheme="minorHAnsi"/>
          <w:sz w:val="16"/>
          <w:szCs w:val="16"/>
        </w:rPr>
        <w:t>3</w:t>
      </w:r>
      <w:r w:rsidRPr="004B49ED">
        <w:rPr>
          <w:rFonts w:asciiTheme="minorHAnsi" w:hAnsiTheme="minorHAnsi" w:cstheme="minorHAnsi"/>
          <w:sz w:val="16"/>
          <w:szCs w:val="16"/>
        </w:rPr>
        <w:t xml:space="preserve"> odst.1</w:t>
      </w:r>
      <w:r w:rsidR="003746CF">
        <w:rPr>
          <w:rFonts w:asciiTheme="minorHAnsi" w:hAnsiTheme="minorHAnsi" w:cstheme="minorHAnsi"/>
          <w:sz w:val="16"/>
          <w:szCs w:val="16"/>
        </w:rPr>
        <w:t xml:space="preserve"> a 2</w:t>
      </w:r>
      <w:r w:rsidRPr="004B49ED">
        <w:rPr>
          <w:rFonts w:asciiTheme="minorHAnsi" w:hAnsiTheme="minorHAnsi" w:cstheme="minorHAnsi"/>
          <w:sz w:val="16"/>
          <w:szCs w:val="16"/>
        </w:rPr>
        <w:t>) je splatný nejpozději v den započetí zpoplatněného užívání za celou ohlášenou dobu užívání.</w:t>
      </w:r>
      <w:r w:rsidR="00AB44F2">
        <w:rPr>
          <w:rFonts w:asciiTheme="minorHAnsi" w:hAnsiTheme="minorHAnsi" w:cstheme="minorHAnsi"/>
          <w:sz w:val="16"/>
          <w:szCs w:val="16"/>
        </w:rPr>
        <w:t>, pokud den započetí užívání připadne na sobotu, neděli nebo svátek, pak je poplatek splatný v nejblíže následující pracovní den.</w:t>
      </w:r>
    </w:p>
    <w:p w14:paraId="33A179B5" w14:textId="450B65B1" w:rsidR="00401B4D" w:rsidRDefault="00DF13E3" w:rsidP="00AB44F2">
      <w:pPr>
        <w:pStyle w:val="Default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(2) Poplatek za užívání veřejného prostranství</w:t>
      </w:r>
      <w:r w:rsidR="00AB44F2">
        <w:rPr>
          <w:rFonts w:asciiTheme="minorHAnsi" w:hAnsiTheme="minorHAnsi" w:cstheme="minorHAnsi"/>
          <w:sz w:val="16"/>
          <w:szCs w:val="16"/>
        </w:rPr>
        <w:t xml:space="preserve">, pro který se uplatní paušální sazba </w:t>
      </w:r>
      <w:r w:rsidRPr="004B49ED">
        <w:rPr>
          <w:rFonts w:asciiTheme="minorHAnsi" w:hAnsiTheme="minorHAnsi" w:cstheme="minorHAnsi"/>
          <w:sz w:val="16"/>
          <w:szCs w:val="16"/>
        </w:rPr>
        <w:t xml:space="preserve">(čl. </w:t>
      </w:r>
      <w:r w:rsidR="00AB44F2">
        <w:rPr>
          <w:rFonts w:asciiTheme="minorHAnsi" w:hAnsiTheme="minorHAnsi" w:cstheme="minorHAnsi"/>
          <w:sz w:val="16"/>
          <w:szCs w:val="16"/>
        </w:rPr>
        <w:t>3</w:t>
      </w:r>
      <w:r w:rsidRPr="004B49ED">
        <w:rPr>
          <w:rFonts w:asciiTheme="minorHAnsi" w:hAnsiTheme="minorHAnsi" w:cstheme="minorHAnsi"/>
          <w:sz w:val="16"/>
          <w:szCs w:val="16"/>
        </w:rPr>
        <w:t xml:space="preserve"> odst. 3 až 6) je splatný do </w:t>
      </w:r>
      <w:r w:rsidR="00AB44F2">
        <w:rPr>
          <w:rFonts w:asciiTheme="minorHAnsi" w:hAnsiTheme="minorHAnsi" w:cstheme="minorHAnsi"/>
          <w:sz w:val="16"/>
          <w:szCs w:val="16"/>
        </w:rPr>
        <w:t>15</w:t>
      </w:r>
      <w:r w:rsidRPr="004B49ED">
        <w:rPr>
          <w:rFonts w:asciiTheme="minorHAnsi" w:hAnsiTheme="minorHAnsi" w:cstheme="minorHAnsi"/>
          <w:sz w:val="16"/>
          <w:szCs w:val="16"/>
        </w:rPr>
        <w:t xml:space="preserve"> dnů od </w:t>
      </w:r>
      <w:r w:rsidR="00AB44F2">
        <w:rPr>
          <w:rFonts w:asciiTheme="minorHAnsi" w:hAnsiTheme="minorHAnsi" w:cstheme="minorHAnsi"/>
          <w:sz w:val="16"/>
          <w:szCs w:val="16"/>
        </w:rPr>
        <w:t>započetí zpoplatněného užívání za celou ohlášenou dobu užívání, a to i v případě, že částečně se dané užívání zpoplatní denní sazbou.</w:t>
      </w:r>
      <w:r w:rsidRPr="004B49ED">
        <w:rPr>
          <w:rFonts w:asciiTheme="minorHAnsi" w:hAnsiTheme="minorHAnsi" w:cstheme="minorHAnsi"/>
          <w:sz w:val="16"/>
          <w:szCs w:val="16"/>
        </w:rPr>
        <w:t xml:space="preserve"> zpoplatněného užívání za celou ohlášenou dobu užívání, a to i v případě, že částečně se dané užívání zpoplatní denní sazbou. </w:t>
      </w:r>
    </w:p>
    <w:p w14:paraId="4896E11B" w14:textId="1270E452" w:rsidR="00AB44F2" w:rsidRPr="00AB44F2" w:rsidRDefault="00AB44F2" w:rsidP="00AB44F2">
      <w:pPr>
        <w:pStyle w:val="Default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(3) V případě, že se skutečná doba užívání veř. </w:t>
      </w:r>
      <w:r w:rsidR="001F4165">
        <w:rPr>
          <w:rFonts w:asciiTheme="minorHAnsi" w:hAnsiTheme="minorHAnsi" w:cstheme="minorHAnsi"/>
          <w:sz w:val="16"/>
          <w:szCs w:val="16"/>
        </w:rPr>
        <w:t>p</w:t>
      </w:r>
      <w:r>
        <w:rPr>
          <w:rFonts w:asciiTheme="minorHAnsi" w:hAnsiTheme="minorHAnsi" w:cstheme="minorHAnsi"/>
          <w:sz w:val="16"/>
          <w:szCs w:val="16"/>
        </w:rPr>
        <w:t xml:space="preserve">rostranství liší od ohlášené doby </w:t>
      </w:r>
      <w:proofErr w:type="gramStart"/>
      <w:r>
        <w:rPr>
          <w:rFonts w:asciiTheme="minorHAnsi" w:hAnsiTheme="minorHAnsi" w:cstheme="minorHAnsi"/>
          <w:sz w:val="16"/>
          <w:szCs w:val="16"/>
        </w:rPr>
        <w:t>užívání  vzniklý</w:t>
      </w:r>
      <w:proofErr w:type="gramEnd"/>
      <w:r>
        <w:rPr>
          <w:rFonts w:asciiTheme="minorHAnsi" w:hAnsiTheme="minorHAnsi" w:cstheme="minorHAnsi"/>
          <w:sz w:val="16"/>
          <w:szCs w:val="16"/>
        </w:rPr>
        <w:t xml:space="preserve"> nedoplatek nebo přeplatek uhrazeného poplatku za užívání veř. </w:t>
      </w:r>
      <w:r w:rsidR="00BF59C1">
        <w:rPr>
          <w:rFonts w:asciiTheme="minorHAnsi" w:hAnsiTheme="minorHAnsi" w:cstheme="minorHAnsi"/>
          <w:sz w:val="16"/>
          <w:szCs w:val="16"/>
        </w:rPr>
        <w:t>p</w:t>
      </w:r>
      <w:r>
        <w:rPr>
          <w:rFonts w:asciiTheme="minorHAnsi" w:hAnsiTheme="minorHAnsi" w:cstheme="minorHAnsi"/>
          <w:sz w:val="16"/>
          <w:szCs w:val="16"/>
        </w:rPr>
        <w:t>rostranství se vypořádá v souladu s daňovým řádem</w:t>
      </w:r>
      <w:r>
        <w:rPr>
          <w:rFonts w:asciiTheme="minorHAnsi" w:hAnsiTheme="minorHAnsi" w:cstheme="minorHAnsi"/>
          <w:sz w:val="16"/>
          <w:szCs w:val="16"/>
          <w:vertAlign w:val="superscript"/>
        </w:rPr>
        <w:t>9</w:t>
      </w:r>
      <w:r>
        <w:rPr>
          <w:rFonts w:asciiTheme="minorHAnsi" w:hAnsiTheme="minorHAnsi" w:cstheme="minorHAnsi"/>
          <w:sz w:val="16"/>
          <w:szCs w:val="16"/>
        </w:rPr>
        <w:t>).</w:t>
      </w:r>
    </w:p>
    <w:sectPr w:rsidR="00AB44F2" w:rsidRPr="00AB44F2" w:rsidSect="00F45582">
      <w:pgSz w:w="11906" w:h="16838"/>
      <w:pgMar w:top="851" w:right="851" w:bottom="851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EBDDB" w14:textId="77777777" w:rsidR="00B3793E" w:rsidRDefault="00B3793E" w:rsidP="00035088">
      <w:pPr>
        <w:pBdr>
          <w:left w:val="none" w:sz="4" w:space="16" w:color="000000"/>
        </w:pBdr>
      </w:pPr>
      <w:r>
        <w:separator/>
      </w:r>
    </w:p>
  </w:endnote>
  <w:endnote w:type="continuationSeparator" w:id="0">
    <w:p w14:paraId="5E1C5A45" w14:textId="77777777" w:rsidR="00B3793E" w:rsidRDefault="00B3793E" w:rsidP="00035088">
      <w:pPr>
        <w:pBdr>
          <w:left w:val="none" w:sz="4" w:space="16" w:color="000000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73F3A" w14:textId="77777777" w:rsidR="00BE7F65" w:rsidRDefault="00BE7F65" w:rsidP="00035088">
    <w:pPr>
      <w:pStyle w:val="Zpat"/>
      <w:pBdr>
        <w:left w:val="none" w:sz="4" w:space="16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C48E0" w14:textId="178CB2AA" w:rsidR="00401B4D" w:rsidRPr="00CF7BF4" w:rsidRDefault="00FC6663" w:rsidP="00035088">
    <w:pPr>
      <w:pStyle w:val="Zpat"/>
      <w:pBdr>
        <w:left w:val="none" w:sz="4" w:space="16" w:color="000000"/>
      </w:pBdr>
      <w:tabs>
        <w:tab w:val="clear" w:pos="9072"/>
        <w:tab w:val="right" w:pos="9639"/>
      </w:tabs>
      <w:jc w:val="both"/>
      <w:rPr>
        <w:rFonts w:asciiTheme="minorHAnsi" w:hAnsiTheme="minorHAnsi" w:cstheme="minorHAnsi"/>
        <w:sz w:val="16"/>
        <w:szCs w:val="16"/>
      </w:rPr>
    </w:pPr>
    <w:proofErr w:type="spellStart"/>
    <w:r w:rsidRPr="00CF7BF4">
      <w:rPr>
        <w:rFonts w:asciiTheme="minorHAnsi" w:hAnsiTheme="minorHAnsi" w:cstheme="minorHAnsi"/>
        <w:sz w:val="16"/>
        <w:szCs w:val="16"/>
      </w:rPr>
      <w:t>MěÚ</w:t>
    </w:r>
    <w:proofErr w:type="spellEnd"/>
    <w:r w:rsidR="00CF7BF4">
      <w:rPr>
        <w:rFonts w:asciiTheme="minorHAnsi" w:hAnsiTheme="minorHAnsi" w:cstheme="minorHAnsi"/>
        <w:sz w:val="16"/>
        <w:szCs w:val="16"/>
      </w:rPr>
      <w:t xml:space="preserve"> </w:t>
    </w:r>
    <w:r w:rsidR="00035088" w:rsidRPr="00CF7BF4">
      <w:rPr>
        <w:rFonts w:asciiTheme="minorHAnsi" w:hAnsiTheme="minorHAnsi" w:cstheme="minorHAnsi"/>
        <w:sz w:val="16"/>
        <w:szCs w:val="16"/>
      </w:rPr>
      <w:t>O</w:t>
    </w:r>
    <w:r w:rsidRPr="00CF7BF4">
      <w:rPr>
        <w:rFonts w:asciiTheme="minorHAnsi" w:hAnsiTheme="minorHAnsi" w:cstheme="minorHAnsi"/>
        <w:sz w:val="16"/>
        <w:szCs w:val="16"/>
      </w:rPr>
      <w:t>trokovice, odbor</w:t>
    </w:r>
    <w:r w:rsidR="00035088" w:rsidRPr="00CF7BF4">
      <w:rPr>
        <w:rFonts w:asciiTheme="minorHAnsi" w:hAnsiTheme="minorHAnsi" w:cstheme="minorHAnsi"/>
        <w:sz w:val="16"/>
        <w:szCs w:val="16"/>
      </w:rPr>
      <w:t xml:space="preserve"> </w:t>
    </w:r>
    <w:r w:rsidRPr="00CF7BF4">
      <w:rPr>
        <w:rFonts w:asciiTheme="minorHAnsi" w:hAnsiTheme="minorHAnsi" w:cstheme="minorHAnsi"/>
        <w:sz w:val="16"/>
        <w:szCs w:val="16"/>
      </w:rPr>
      <w:t>ekonomický, tel. 577 680 221,</w:t>
    </w:r>
    <w:r w:rsidRPr="00CF7BF4">
      <w:rPr>
        <w:rFonts w:asciiTheme="minorHAnsi" w:hAnsiTheme="minorHAnsi" w:cstheme="minorHAnsi"/>
        <w:color w:val="808080"/>
        <w:sz w:val="16"/>
        <w:szCs w:val="16"/>
      </w:rPr>
      <w:t xml:space="preserve"> e-mail:</w:t>
    </w:r>
    <w:hyperlink r:id="rId1" w:history="1">
      <w:r w:rsidR="00CF7BF4" w:rsidRPr="00CF7BF4">
        <w:rPr>
          <w:rStyle w:val="Hypertextovodkaz"/>
          <w:rFonts w:asciiTheme="minorHAnsi" w:hAnsiTheme="minorHAnsi" w:cstheme="minorHAnsi"/>
          <w:sz w:val="16"/>
          <w:szCs w:val="16"/>
        </w:rPr>
        <w:t>bartolomeu@muotrokovice.cz</w:t>
      </w:r>
    </w:hyperlink>
    <w:r w:rsidR="00BE7F65" w:rsidRPr="00CF7BF4">
      <w:rPr>
        <w:rFonts w:asciiTheme="minorHAnsi" w:hAnsiTheme="minorHAnsi" w:cstheme="minorHAnsi"/>
        <w:color w:val="808080"/>
        <w:sz w:val="16"/>
        <w:szCs w:val="16"/>
      </w:rPr>
      <w:t xml:space="preserve">; </w:t>
    </w:r>
    <w:hyperlink r:id="rId2" w:history="1">
      <w:r w:rsidR="00035088" w:rsidRPr="00CF7BF4">
        <w:rPr>
          <w:rStyle w:val="Hypertextovodkaz"/>
          <w:rFonts w:asciiTheme="minorHAnsi" w:hAnsiTheme="minorHAnsi" w:cstheme="minorHAnsi"/>
          <w:sz w:val="16"/>
          <w:szCs w:val="16"/>
        </w:rPr>
        <w:t>epodatelna@muotrokovice.cz</w:t>
      </w:r>
    </w:hyperlink>
  </w:p>
  <w:p w14:paraId="4DA4A379" w14:textId="2BAC3C6F" w:rsidR="00401B4D" w:rsidRDefault="00FC6663" w:rsidP="00035088">
    <w:pPr>
      <w:pStyle w:val="Zpat"/>
      <w:pBdr>
        <w:left w:val="none" w:sz="4" w:space="16" w:color="000000"/>
      </w:pBdr>
      <w:tabs>
        <w:tab w:val="clear" w:pos="4536"/>
        <w:tab w:val="clear" w:pos="9072"/>
        <w:tab w:val="center" w:pos="5245"/>
        <w:tab w:val="right" w:pos="9639"/>
      </w:tabs>
      <w:jc w:val="both"/>
      <w:rPr>
        <w:szCs w:val="16"/>
      </w:rPr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 xml:space="preserve">Stránka </w:t>
    </w:r>
    <w:r w:rsidR="006C3C65">
      <w:rPr>
        <w:rFonts w:ascii="Arial" w:hAnsi="Arial"/>
        <w:b/>
        <w:sz w:val="18"/>
        <w:szCs w:val="18"/>
      </w:rPr>
      <w:fldChar w:fldCharType="begin"/>
    </w:r>
    <w:r>
      <w:rPr>
        <w:rFonts w:ascii="Arial" w:hAnsi="Arial"/>
        <w:b/>
        <w:sz w:val="18"/>
        <w:szCs w:val="18"/>
      </w:rPr>
      <w:instrText>PAGE</w:instrText>
    </w:r>
    <w:r w:rsidR="006C3C65">
      <w:rPr>
        <w:rFonts w:ascii="Arial" w:hAnsi="Arial"/>
        <w:b/>
        <w:sz w:val="18"/>
        <w:szCs w:val="18"/>
      </w:rPr>
      <w:fldChar w:fldCharType="separate"/>
    </w:r>
    <w:r w:rsidR="005F7A51">
      <w:rPr>
        <w:rFonts w:ascii="Arial" w:hAnsi="Arial"/>
        <w:b/>
        <w:noProof/>
        <w:sz w:val="18"/>
        <w:szCs w:val="18"/>
      </w:rPr>
      <w:t>2</w:t>
    </w:r>
    <w:r w:rsidR="006C3C65">
      <w:rPr>
        <w:rFonts w:ascii="Arial" w:hAnsi="Arial"/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 w:rsidR="006C3C65">
      <w:rPr>
        <w:rFonts w:ascii="Arial" w:hAnsi="Arial"/>
        <w:b/>
        <w:sz w:val="18"/>
        <w:szCs w:val="18"/>
      </w:rPr>
      <w:fldChar w:fldCharType="begin"/>
    </w:r>
    <w:r>
      <w:rPr>
        <w:rFonts w:ascii="Arial" w:hAnsi="Arial"/>
        <w:b/>
        <w:sz w:val="18"/>
        <w:szCs w:val="18"/>
      </w:rPr>
      <w:instrText>NUMPAGES</w:instrText>
    </w:r>
    <w:r w:rsidR="006C3C65">
      <w:rPr>
        <w:rFonts w:ascii="Arial" w:hAnsi="Arial"/>
        <w:b/>
        <w:sz w:val="18"/>
        <w:szCs w:val="18"/>
      </w:rPr>
      <w:fldChar w:fldCharType="separate"/>
    </w:r>
    <w:r w:rsidR="005F7A51">
      <w:rPr>
        <w:rFonts w:ascii="Arial" w:hAnsi="Arial"/>
        <w:b/>
        <w:noProof/>
        <w:sz w:val="18"/>
        <w:szCs w:val="18"/>
      </w:rPr>
      <w:t>2</w:t>
    </w:r>
    <w:r w:rsidR="006C3C65">
      <w:rPr>
        <w:rFonts w:ascii="Arial" w:hAnsi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2EAD" w14:textId="77777777" w:rsidR="00BE7F65" w:rsidRDefault="00BE7F65" w:rsidP="00035088">
    <w:pPr>
      <w:pStyle w:val="Zpat"/>
      <w:pBdr>
        <w:left w:val="none" w:sz="4" w:space="16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350B7" w14:textId="77777777" w:rsidR="00B3793E" w:rsidRDefault="00B3793E" w:rsidP="00035088">
      <w:pPr>
        <w:pBdr>
          <w:left w:val="none" w:sz="4" w:space="16" w:color="000000"/>
        </w:pBdr>
      </w:pPr>
      <w:r>
        <w:separator/>
      </w:r>
    </w:p>
  </w:footnote>
  <w:footnote w:type="continuationSeparator" w:id="0">
    <w:p w14:paraId="2C9C8F43" w14:textId="77777777" w:rsidR="00B3793E" w:rsidRDefault="00B3793E" w:rsidP="00035088">
      <w:pPr>
        <w:pBdr>
          <w:left w:val="none" w:sz="4" w:space="16" w:color="00000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726FF" w14:textId="77777777" w:rsidR="00BE7F65" w:rsidRDefault="00BE7F65" w:rsidP="00035088">
    <w:pPr>
      <w:pStyle w:val="Zhlav"/>
      <w:pBdr>
        <w:left w:val="none" w:sz="4" w:space="16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5745" w14:textId="5ED6C590" w:rsidR="00401B4D" w:rsidRDefault="00B47E59" w:rsidP="00035088">
    <w:pPr>
      <w:pStyle w:val="Zhlav"/>
      <w:pBdr>
        <w:left w:val="none" w:sz="4" w:space="16" w:color="000000"/>
      </w:pBdr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EKO-F-ZAD-007-202</w:t>
    </w:r>
    <w:r w:rsidR="00FC7538">
      <w:rPr>
        <w:rFonts w:ascii="Arial" w:hAnsi="Arial"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8055" w14:textId="77777777" w:rsidR="00BE7F65" w:rsidRDefault="00BE7F65" w:rsidP="00035088">
    <w:pPr>
      <w:pStyle w:val="Zhlav"/>
      <w:pBdr>
        <w:left w:val="none" w:sz="4" w:space="16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BF5"/>
    <w:multiLevelType w:val="hybridMultilevel"/>
    <w:tmpl w:val="6E94B8FE"/>
    <w:lvl w:ilvl="0" w:tplc="A24014D8">
      <w:start w:val="1"/>
      <w:numFmt w:val="decimal"/>
      <w:lvlText w:val="(%1)"/>
      <w:lvlJc w:val="left"/>
      <w:pPr>
        <w:tabs>
          <w:tab w:val="left" w:pos="567"/>
        </w:tabs>
        <w:ind w:left="567" w:hanging="566"/>
      </w:pPr>
      <w:rPr>
        <w:b w:val="0"/>
        <w:i w:val="0"/>
        <w:u w:val="none"/>
      </w:rPr>
    </w:lvl>
    <w:lvl w:ilvl="1" w:tplc="FCEA30C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55EA53AC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88524D4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C096C01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B0CAB728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2BCA2A28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8940DCF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BD4E137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0117D1"/>
    <w:multiLevelType w:val="hybridMultilevel"/>
    <w:tmpl w:val="A1466AEE"/>
    <w:lvl w:ilvl="0" w:tplc="9ABEFA08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BFC205B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B28B4E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B26431D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F9F24FD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3732CBA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C7DAB20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012A5B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CD68AE1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2CA25F3"/>
    <w:multiLevelType w:val="hybridMultilevel"/>
    <w:tmpl w:val="219A723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04314"/>
    <w:multiLevelType w:val="hybridMultilevel"/>
    <w:tmpl w:val="6AEE9B78"/>
    <w:lvl w:ilvl="0" w:tplc="30B86492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B69AAB3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4A5B36"/>
    <w:multiLevelType w:val="hybridMultilevel"/>
    <w:tmpl w:val="CEB446E8"/>
    <w:lvl w:ilvl="0" w:tplc="9F309D50">
      <w:start w:val="1"/>
      <w:numFmt w:val="bullet"/>
      <w:lvlText w:val=""/>
      <w:lvlJc w:val="left"/>
      <w:pPr>
        <w:tabs>
          <w:tab w:val="left" w:pos="360"/>
        </w:tabs>
        <w:ind w:left="360" w:hanging="359"/>
      </w:pPr>
      <w:rPr>
        <w:rFonts w:ascii="Symbol" w:hAnsi="Symbol"/>
      </w:rPr>
    </w:lvl>
    <w:lvl w:ilvl="1" w:tplc="9636FAE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A470D5E2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F1500AD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6EE0FC1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2A88FDAE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C618175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5FC7DC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A7B0B62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7E87741"/>
    <w:multiLevelType w:val="hybridMultilevel"/>
    <w:tmpl w:val="B042489A"/>
    <w:lvl w:ilvl="0" w:tplc="A6BAA010">
      <w:start w:val="1"/>
      <w:numFmt w:val="decimal"/>
      <w:lvlText w:val="(%1)"/>
      <w:lvlJc w:val="left"/>
      <w:pPr>
        <w:tabs>
          <w:tab w:val="left" w:pos="567"/>
        </w:tabs>
        <w:ind w:left="567" w:hanging="566"/>
      </w:pPr>
      <w:rPr>
        <w:b w:val="0"/>
        <w:i w:val="0"/>
        <w:u w:val="none"/>
      </w:rPr>
    </w:lvl>
    <w:lvl w:ilvl="1" w:tplc="081679D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571AD3E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F532105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C00631D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3978366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B4267E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2680748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9B348BEC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86B1B55"/>
    <w:multiLevelType w:val="hybridMultilevel"/>
    <w:tmpl w:val="97228C42"/>
    <w:lvl w:ilvl="0" w:tplc="31EC98BE">
      <w:start w:val="1"/>
      <w:numFmt w:val="bullet"/>
      <w:lvlText w:val=""/>
      <w:lvlJc w:val="left"/>
      <w:pPr>
        <w:tabs>
          <w:tab w:val="left" w:pos="360"/>
        </w:tabs>
        <w:ind w:left="360" w:hanging="359"/>
      </w:pPr>
      <w:rPr>
        <w:rFonts w:ascii="Symbol" w:hAnsi="Symbol"/>
      </w:rPr>
    </w:lvl>
    <w:lvl w:ilvl="1" w:tplc="58BEDD8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D8FAB04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56C05FC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52D4E50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E3F4A7E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B9D0EBF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02C0F528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A948A06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93B5210"/>
    <w:multiLevelType w:val="hybridMultilevel"/>
    <w:tmpl w:val="E0D4EB0C"/>
    <w:lvl w:ilvl="0" w:tplc="B84E0CE2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7E5CF1A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75BAF37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C8BA184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603AFFFC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EE000018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E6889138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845C236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F2C3F8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095E1DC8"/>
    <w:multiLevelType w:val="hybridMultilevel"/>
    <w:tmpl w:val="87AE81B2"/>
    <w:lvl w:ilvl="0" w:tplc="2EAE3D86">
      <w:start w:val="2"/>
      <w:numFmt w:val="decimal"/>
      <w:lvlText w:val="(%1)"/>
      <w:lvlJc w:val="left"/>
      <w:pPr>
        <w:tabs>
          <w:tab w:val="left" w:pos="420"/>
        </w:tabs>
        <w:ind w:left="420" w:hanging="419"/>
      </w:pPr>
      <w:rPr>
        <w:b w:val="0"/>
        <w:i w:val="0"/>
      </w:rPr>
    </w:lvl>
    <w:lvl w:ilvl="1" w:tplc="B78264F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9EF4958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67C0AC3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8CA87FAA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0C7AF4E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455A225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8A903DE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990EC02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BDC38AC"/>
    <w:multiLevelType w:val="hybridMultilevel"/>
    <w:tmpl w:val="A552CAC8"/>
    <w:lvl w:ilvl="0" w:tplc="EFCA9EE0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6AA4B4D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A678C97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B8308C5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1CB000DA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218A0AB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50A67AA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9FE566E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7989B4C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0CF4164D"/>
    <w:multiLevelType w:val="hybridMultilevel"/>
    <w:tmpl w:val="958C89BA"/>
    <w:lvl w:ilvl="0" w:tplc="1E2E3F4E">
      <w:start w:val="1"/>
      <w:numFmt w:val="lowerLetter"/>
      <w:lvlText w:val="%1)"/>
      <w:lvlJc w:val="left"/>
      <w:pPr>
        <w:tabs>
          <w:tab w:val="left" w:pos="720"/>
        </w:tabs>
        <w:ind w:left="720" w:hanging="359"/>
      </w:pPr>
    </w:lvl>
    <w:lvl w:ilvl="1" w:tplc="0D1079B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BC9650A4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306E4AA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387650E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AECC3B8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D964873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015EC21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1847B1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1" w15:restartNumberingAfterBreak="0">
    <w:nsid w:val="15545AE6"/>
    <w:multiLevelType w:val="hybridMultilevel"/>
    <w:tmpl w:val="F5EE56F8"/>
    <w:lvl w:ilvl="0" w:tplc="DF928DFC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9C5C0F6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EC481BD6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2336487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A34BB1C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BC6873A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030EC6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9A66E338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65636B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C1E544F"/>
    <w:multiLevelType w:val="hybridMultilevel"/>
    <w:tmpl w:val="2A3CAB0A"/>
    <w:lvl w:ilvl="0" w:tplc="4BA43FC0">
      <w:start w:val="1"/>
      <w:numFmt w:val="bullet"/>
      <w:lvlText w:val=""/>
      <w:lvlJc w:val="left"/>
      <w:pPr>
        <w:tabs>
          <w:tab w:val="left" w:pos="360"/>
        </w:tabs>
        <w:ind w:left="360" w:hanging="359"/>
      </w:pPr>
      <w:rPr>
        <w:rFonts w:ascii="Symbol" w:hAnsi="Symbol"/>
      </w:rPr>
    </w:lvl>
    <w:lvl w:ilvl="1" w:tplc="F9B89B5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C38EC8C6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D736B09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046C03B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DE283AC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DD745AC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61789848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7716FE6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F95408B"/>
    <w:multiLevelType w:val="hybridMultilevel"/>
    <w:tmpl w:val="C1DA8060"/>
    <w:lvl w:ilvl="0" w:tplc="63367DF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538CD"/>
    <w:multiLevelType w:val="hybridMultilevel"/>
    <w:tmpl w:val="8DD0CD18"/>
    <w:lvl w:ilvl="0" w:tplc="CE287744">
      <w:start w:val="1"/>
      <w:numFmt w:val="decimal"/>
      <w:lvlText w:val="(%1)"/>
      <w:lvlJc w:val="left"/>
      <w:pPr>
        <w:tabs>
          <w:tab w:val="left" w:pos="420"/>
        </w:tabs>
        <w:ind w:left="420" w:hanging="419"/>
      </w:pPr>
    </w:lvl>
    <w:lvl w:ilvl="1" w:tplc="E91EA07A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F60A655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DCBA65B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9B1C0FE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0862FB3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A28E18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09CE6EB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4AD88EF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4F75641"/>
    <w:multiLevelType w:val="hybridMultilevel"/>
    <w:tmpl w:val="8D80F892"/>
    <w:lvl w:ilvl="0" w:tplc="B0B6DC1C">
      <w:start w:val="1"/>
      <w:numFmt w:val="decimal"/>
      <w:lvlText w:val="(%1)"/>
      <w:lvlJc w:val="left"/>
      <w:pPr>
        <w:tabs>
          <w:tab w:val="left" w:pos="567"/>
        </w:tabs>
        <w:ind w:left="567" w:hanging="566"/>
      </w:pPr>
      <w:rPr>
        <w:b w:val="0"/>
        <w:i w:val="0"/>
        <w:u w:val="none"/>
      </w:rPr>
    </w:lvl>
    <w:lvl w:ilvl="1" w:tplc="BAF2869E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00BC8DD2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37262E9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0BF2868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8AFEBA6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F68B24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85A2B6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F25AFD8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6FB2317"/>
    <w:multiLevelType w:val="hybridMultilevel"/>
    <w:tmpl w:val="CF06ADB6"/>
    <w:lvl w:ilvl="0" w:tplc="B2B43BA4">
      <w:start w:val="1"/>
      <w:numFmt w:val="decimal"/>
      <w:lvlText w:val="(%1)"/>
      <w:lvlJc w:val="left"/>
      <w:pPr>
        <w:tabs>
          <w:tab w:val="left" w:pos="567"/>
        </w:tabs>
        <w:ind w:left="567" w:hanging="566"/>
      </w:pPr>
      <w:rPr>
        <w:b w:val="0"/>
        <w:i w:val="0"/>
        <w:u w:val="none"/>
      </w:rPr>
    </w:lvl>
    <w:lvl w:ilvl="1" w:tplc="90847AC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E6AA94A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295C158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6C9ADD6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7F02080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3CB200A8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81AAC9B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5570FCA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9AB3A21"/>
    <w:multiLevelType w:val="hybridMultilevel"/>
    <w:tmpl w:val="A7C25CCC"/>
    <w:lvl w:ilvl="0" w:tplc="90D2473C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60C27D6E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5F1638AE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EB0A8E1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579EB18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7C96EBCC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9C4BD7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43C42274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74C90E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8" w15:restartNumberingAfterBreak="0">
    <w:nsid w:val="2CF85617"/>
    <w:multiLevelType w:val="hybridMultilevel"/>
    <w:tmpl w:val="D568734C"/>
    <w:lvl w:ilvl="0" w:tplc="857C4D3A">
      <w:start w:val="1"/>
      <w:numFmt w:val="bullet"/>
      <w:lvlText w:val=""/>
      <w:lvlJc w:val="left"/>
      <w:pPr>
        <w:tabs>
          <w:tab w:val="left" w:pos="360"/>
        </w:tabs>
        <w:ind w:left="360" w:hanging="359"/>
      </w:pPr>
      <w:rPr>
        <w:rFonts w:ascii="Symbol" w:hAnsi="Symbol"/>
      </w:rPr>
    </w:lvl>
    <w:lvl w:ilvl="1" w:tplc="3662CE2E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D307D0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2C6697E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54E8D20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478AEC7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5D89BFE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F8E88C6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53AEC1B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3A33E30"/>
    <w:multiLevelType w:val="hybridMultilevel"/>
    <w:tmpl w:val="FF8A0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44CEC"/>
    <w:multiLevelType w:val="hybridMultilevel"/>
    <w:tmpl w:val="91BC685A"/>
    <w:lvl w:ilvl="0" w:tplc="A45026C4">
      <w:start w:val="1"/>
      <w:numFmt w:val="decimal"/>
      <w:lvlText w:val="%1."/>
      <w:lvlJc w:val="left"/>
      <w:pPr>
        <w:tabs>
          <w:tab w:val="left" w:pos="1418"/>
        </w:tabs>
        <w:ind w:left="1418" w:hanging="453"/>
      </w:pPr>
      <w:rPr>
        <w:b w:val="0"/>
        <w:i w:val="0"/>
        <w:sz w:val="24"/>
      </w:rPr>
    </w:lvl>
    <w:lvl w:ilvl="1" w:tplc="A83233D2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4666192E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CF66408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2BA8A26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4AE487E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4A0AEDC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B468CA0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7560533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1" w15:restartNumberingAfterBreak="0">
    <w:nsid w:val="36017108"/>
    <w:multiLevelType w:val="hybridMultilevel"/>
    <w:tmpl w:val="A254EE9A"/>
    <w:lvl w:ilvl="0" w:tplc="F3AC92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2893524"/>
    <w:multiLevelType w:val="hybridMultilevel"/>
    <w:tmpl w:val="E6001FF2"/>
    <w:lvl w:ilvl="0" w:tplc="F7AAC0A2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942264E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1E8AD67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42C4EC2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64F2F79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ECDAF82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6E508C0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6E426D38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7784609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BDF0126"/>
    <w:multiLevelType w:val="hybridMultilevel"/>
    <w:tmpl w:val="578633CE"/>
    <w:lvl w:ilvl="0" w:tplc="E494853A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8550EE6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2E54C52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14D8145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926410A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92927AC4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1FFEB6F8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B8E4865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3EB2ADD2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E7105E3"/>
    <w:multiLevelType w:val="hybridMultilevel"/>
    <w:tmpl w:val="FBCA158A"/>
    <w:lvl w:ilvl="0" w:tplc="D572F8D6">
      <w:start w:val="2"/>
      <w:numFmt w:val="decimal"/>
      <w:lvlText w:val="(%1)"/>
      <w:lvlJc w:val="left"/>
      <w:pPr>
        <w:tabs>
          <w:tab w:val="left" w:pos="567"/>
        </w:tabs>
        <w:ind w:left="567" w:hanging="566"/>
      </w:pPr>
      <w:rPr>
        <w:b w:val="0"/>
        <w:i w:val="0"/>
        <w:u w:val="none"/>
      </w:rPr>
    </w:lvl>
    <w:lvl w:ilvl="1" w:tplc="B4629D2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634258C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B242148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66262BD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67709D86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88CC86D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D904CA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795C202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18B7F57"/>
    <w:multiLevelType w:val="hybridMultilevel"/>
    <w:tmpl w:val="1EFAA18E"/>
    <w:lvl w:ilvl="0" w:tplc="3A6C953E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E64CAABA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DF29A3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D08C406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5830B4AA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7F624BC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C76CF7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4DECEE7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E3863F62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2F713FB"/>
    <w:multiLevelType w:val="hybridMultilevel"/>
    <w:tmpl w:val="6542EE36"/>
    <w:lvl w:ilvl="0" w:tplc="2DA456C6">
      <w:start w:val="1"/>
      <w:numFmt w:val="decimal"/>
      <w:lvlText w:val="(%1)"/>
      <w:lvlJc w:val="left"/>
      <w:pPr>
        <w:tabs>
          <w:tab w:val="left" w:pos="567"/>
        </w:tabs>
        <w:ind w:left="567" w:hanging="566"/>
      </w:pPr>
      <w:rPr>
        <w:b w:val="0"/>
        <w:i w:val="0"/>
        <w:u w:val="none"/>
      </w:rPr>
    </w:lvl>
    <w:lvl w:ilvl="1" w:tplc="8190191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987A1D4C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5CDA923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5734F13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2CF4F13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DCF6529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81C49F6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D96A6C1E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7824C9D"/>
    <w:multiLevelType w:val="hybridMultilevel"/>
    <w:tmpl w:val="BB4CF638"/>
    <w:lvl w:ilvl="0" w:tplc="6A26CBFE">
      <w:start w:val="1"/>
      <w:numFmt w:val="lowerLetter"/>
      <w:lvlText w:val="%1)"/>
      <w:lvlJc w:val="left"/>
      <w:pPr>
        <w:ind w:left="644" w:hanging="359"/>
      </w:pPr>
    </w:lvl>
    <w:lvl w:ilvl="1" w:tplc="707847EA">
      <w:start w:val="1"/>
      <w:numFmt w:val="lowerLetter"/>
      <w:lvlText w:val="%2."/>
      <w:lvlJc w:val="left"/>
      <w:pPr>
        <w:ind w:left="1364" w:hanging="359"/>
      </w:pPr>
    </w:lvl>
    <w:lvl w:ilvl="2" w:tplc="5E682968">
      <w:start w:val="1"/>
      <w:numFmt w:val="lowerRoman"/>
      <w:lvlText w:val="%3."/>
      <w:lvlJc w:val="right"/>
      <w:pPr>
        <w:ind w:left="2084" w:hanging="179"/>
      </w:pPr>
    </w:lvl>
    <w:lvl w:ilvl="3" w:tplc="E42AB9E4">
      <w:start w:val="1"/>
      <w:numFmt w:val="decimal"/>
      <w:lvlText w:val="%4."/>
      <w:lvlJc w:val="left"/>
      <w:pPr>
        <w:ind w:left="2804" w:hanging="359"/>
      </w:pPr>
    </w:lvl>
    <w:lvl w:ilvl="4" w:tplc="E5F2F44E">
      <w:start w:val="1"/>
      <w:numFmt w:val="lowerLetter"/>
      <w:lvlText w:val="%5."/>
      <w:lvlJc w:val="left"/>
      <w:pPr>
        <w:ind w:left="3524" w:hanging="359"/>
      </w:pPr>
    </w:lvl>
    <w:lvl w:ilvl="5" w:tplc="DC86AFEC">
      <w:start w:val="1"/>
      <w:numFmt w:val="lowerRoman"/>
      <w:lvlText w:val="%6."/>
      <w:lvlJc w:val="right"/>
      <w:pPr>
        <w:ind w:left="4244" w:hanging="179"/>
      </w:pPr>
    </w:lvl>
    <w:lvl w:ilvl="6" w:tplc="8ECCAA3C">
      <w:start w:val="1"/>
      <w:numFmt w:val="decimal"/>
      <w:lvlText w:val="%7."/>
      <w:lvlJc w:val="left"/>
      <w:pPr>
        <w:ind w:left="4964" w:hanging="359"/>
      </w:pPr>
    </w:lvl>
    <w:lvl w:ilvl="7" w:tplc="6F5486DA">
      <w:start w:val="1"/>
      <w:numFmt w:val="lowerLetter"/>
      <w:lvlText w:val="%8."/>
      <w:lvlJc w:val="left"/>
      <w:pPr>
        <w:ind w:left="5684" w:hanging="359"/>
      </w:pPr>
    </w:lvl>
    <w:lvl w:ilvl="8" w:tplc="FA542704">
      <w:start w:val="1"/>
      <w:numFmt w:val="lowerRoman"/>
      <w:lvlText w:val="%9."/>
      <w:lvlJc w:val="right"/>
      <w:pPr>
        <w:ind w:left="6404" w:hanging="179"/>
      </w:pPr>
    </w:lvl>
  </w:abstractNum>
  <w:abstractNum w:abstractNumId="28" w15:restartNumberingAfterBreak="0">
    <w:nsid w:val="604D381F"/>
    <w:multiLevelType w:val="hybridMultilevel"/>
    <w:tmpl w:val="97FAD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20BEF"/>
    <w:multiLevelType w:val="hybridMultilevel"/>
    <w:tmpl w:val="F8740A10"/>
    <w:lvl w:ilvl="0" w:tplc="753AC638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D158CB3A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EB06D20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0140E4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6AC126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7CD6C118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33046EE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156890D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312164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0" w15:restartNumberingAfterBreak="0">
    <w:nsid w:val="69B92D08"/>
    <w:multiLevelType w:val="hybridMultilevel"/>
    <w:tmpl w:val="7E506708"/>
    <w:lvl w:ilvl="0" w:tplc="F8789FA6">
      <w:start w:val="1"/>
      <w:numFmt w:val="lowerLetter"/>
      <w:lvlText w:val="%1)"/>
      <w:lvlJc w:val="left"/>
      <w:pPr>
        <w:tabs>
          <w:tab w:val="left" w:pos="360"/>
        </w:tabs>
        <w:ind w:left="360" w:hanging="359"/>
      </w:pPr>
    </w:lvl>
    <w:lvl w:ilvl="1" w:tplc="2C9266E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F5D6D1A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071C068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3D041CB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E85EDFF8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ED62911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252D13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84A21E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num w:numId="1" w16cid:durableId="781076966">
    <w:abstractNumId w:val="23"/>
  </w:num>
  <w:num w:numId="2" w16cid:durableId="1893274597">
    <w:abstractNumId w:val="7"/>
  </w:num>
  <w:num w:numId="3" w16cid:durableId="1927766393">
    <w:abstractNumId w:val="22"/>
  </w:num>
  <w:num w:numId="4" w16cid:durableId="2105153286">
    <w:abstractNumId w:val="4"/>
  </w:num>
  <w:num w:numId="5" w16cid:durableId="1123227618">
    <w:abstractNumId w:val="18"/>
  </w:num>
  <w:num w:numId="6" w16cid:durableId="601963021">
    <w:abstractNumId w:val="12"/>
  </w:num>
  <w:num w:numId="7" w16cid:durableId="1364014186">
    <w:abstractNumId w:val="6"/>
  </w:num>
  <w:num w:numId="8" w16cid:durableId="1242985874">
    <w:abstractNumId w:val="30"/>
  </w:num>
  <w:num w:numId="9" w16cid:durableId="1480539749">
    <w:abstractNumId w:val="15"/>
  </w:num>
  <w:num w:numId="10" w16cid:durableId="783497678">
    <w:abstractNumId w:val="16"/>
  </w:num>
  <w:num w:numId="11" w16cid:durableId="715352736">
    <w:abstractNumId w:val="11"/>
  </w:num>
  <w:num w:numId="12" w16cid:durableId="1838760800">
    <w:abstractNumId w:val="25"/>
  </w:num>
  <w:num w:numId="13" w16cid:durableId="1104422807">
    <w:abstractNumId w:val="26"/>
  </w:num>
  <w:num w:numId="14" w16cid:durableId="462240086">
    <w:abstractNumId w:val="0"/>
  </w:num>
  <w:num w:numId="15" w16cid:durableId="156658710">
    <w:abstractNumId w:val="5"/>
  </w:num>
  <w:num w:numId="16" w16cid:durableId="1649627657">
    <w:abstractNumId w:val="14"/>
  </w:num>
  <w:num w:numId="17" w16cid:durableId="2115126581">
    <w:abstractNumId w:val="9"/>
  </w:num>
  <w:num w:numId="18" w16cid:durableId="94402226">
    <w:abstractNumId w:val="24"/>
  </w:num>
  <w:num w:numId="19" w16cid:durableId="86196896">
    <w:abstractNumId w:val="8"/>
  </w:num>
  <w:num w:numId="20" w16cid:durableId="847914005">
    <w:abstractNumId w:val="29"/>
  </w:num>
  <w:num w:numId="21" w16cid:durableId="2091536828">
    <w:abstractNumId w:val="17"/>
  </w:num>
  <w:num w:numId="22" w16cid:durableId="844786347">
    <w:abstractNumId w:val="20"/>
  </w:num>
  <w:num w:numId="23" w16cid:durableId="1565608345">
    <w:abstractNumId w:val="10"/>
  </w:num>
  <w:num w:numId="24" w16cid:durableId="1537041437">
    <w:abstractNumId w:val="27"/>
  </w:num>
  <w:num w:numId="25" w16cid:durableId="270750147">
    <w:abstractNumId w:val="1"/>
  </w:num>
  <w:num w:numId="26" w16cid:durableId="2035496361">
    <w:abstractNumId w:val="21"/>
  </w:num>
  <w:num w:numId="27" w16cid:durableId="1899515046">
    <w:abstractNumId w:val="19"/>
  </w:num>
  <w:num w:numId="28" w16cid:durableId="1917202072">
    <w:abstractNumId w:val="28"/>
  </w:num>
  <w:num w:numId="29" w16cid:durableId="847214615">
    <w:abstractNumId w:val="13"/>
  </w:num>
  <w:num w:numId="30" w16cid:durableId="1135679399">
    <w:abstractNumId w:val="3"/>
  </w:num>
  <w:num w:numId="31" w16cid:durableId="495271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4D"/>
    <w:rsid w:val="00033829"/>
    <w:rsid w:val="00035088"/>
    <w:rsid w:val="000E4AF1"/>
    <w:rsid w:val="001971BD"/>
    <w:rsid w:val="001F4165"/>
    <w:rsid w:val="00255783"/>
    <w:rsid w:val="00264D83"/>
    <w:rsid w:val="002B5190"/>
    <w:rsid w:val="002F0D8B"/>
    <w:rsid w:val="002F1759"/>
    <w:rsid w:val="00356E67"/>
    <w:rsid w:val="003746CF"/>
    <w:rsid w:val="003C7353"/>
    <w:rsid w:val="00401B4D"/>
    <w:rsid w:val="00430611"/>
    <w:rsid w:val="0047061C"/>
    <w:rsid w:val="00481FC1"/>
    <w:rsid w:val="004B2509"/>
    <w:rsid w:val="004B2BA0"/>
    <w:rsid w:val="004B49ED"/>
    <w:rsid w:val="004E31BD"/>
    <w:rsid w:val="005220FF"/>
    <w:rsid w:val="00566FA3"/>
    <w:rsid w:val="005C3487"/>
    <w:rsid w:val="005F7A51"/>
    <w:rsid w:val="00614442"/>
    <w:rsid w:val="006167EA"/>
    <w:rsid w:val="00617C2D"/>
    <w:rsid w:val="00620F6E"/>
    <w:rsid w:val="00684D0D"/>
    <w:rsid w:val="006B5A8A"/>
    <w:rsid w:val="006C3C65"/>
    <w:rsid w:val="006E4ED7"/>
    <w:rsid w:val="006F698D"/>
    <w:rsid w:val="00772710"/>
    <w:rsid w:val="00777032"/>
    <w:rsid w:val="007B2A97"/>
    <w:rsid w:val="007E1FCB"/>
    <w:rsid w:val="007F3015"/>
    <w:rsid w:val="0082508B"/>
    <w:rsid w:val="00833522"/>
    <w:rsid w:val="0084425D"/>
    <w:rsid w:val="008A4F19"/>
    <w:rsid w:val="008B2482"/>
    <w:rsid w:val="008D4747"/>
    <w:rsid w:val="00931633"/>
    <w:rsid w:val="00966D83"/>
    <w:rsid w:val="009717B6"/>
    <w:rsid w:val="009A57BF"/>
    <w:rsid w:val="009B6190"/>
    <w:rsid w:val="00A10FED"/>
    <w:rsid w:val="00A26312"/>
    <w:rsid w:val="00A33541"/>
    <w:rsid w:val="00AB44F2"/>
    <w:rsid w:val="00AE2B17"/>
    <w:rsid w:val="00AF1A29"/>
    <w:rsid w:val="00B253FE"/>
    <w:rsid w:val="00B3793E"/>
    <w:rsid w:val="00B47E59"/>
    <w:rsid w:val="00B551C7"/>
    <w:rsid w:val="00B60E2A"/>
    <w:rsid w:val="00B813D9"/>
    <w:rsid w:val="00BE7F65"/>
    <w:rsid w:val="00BF59C1"/>
    <w:rsid w:val="00C05397"/>
    <w:rsid w:val="00C80F7B"/>
    <w:rsid w:val="00CB07DB"/>
    <w:rsid w:val="00CF7BF4"/>
    <w:rsid w:val="00D418CD"/>
    <w:rsid w:val="00D87B0B"/>
    <w:rsid w:val="00D87B43"/>
    <w:rsid w:val="00DC5A8E"/>
    <w:rsid w:val="00DE45D5"/>
    <w:rsid w:val="00DF13E3"/>
    <w:rsid w:val="00E50BB9"/>
    <w:rsid w:val="00E72819"/>
    <w:rsid w:val="00E74E35"/>
    <w:rsid w:val="00E86190"/>
    <w:rsid w:val="00F04EBD"/>
    <w:rsid w:val="00F1296B"/>
    <w:rsid w:val="00F45582"/>
    <w:rsid w:val="00FC6663"/>
    <w:rsid w:val="00FC7538"/>
    <w:rsid w:val="00FD1597"/>
    <w:rsid w:val="00FE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4BE3"/>
  <w15:docId w15:val="{B1A1B854-C84A-46BF-AEAA-B1D2F400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B4D"/>
  </w:style>
  <w:style w:type="paragraph" w:styleId="Nadpis1">
    <w:name w:val="heading 1"/>
    <w:basedOn w:val="Normln"/>
    <w:next w:val="Normln"/>
    <w:rsid w:val="00401B4D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link w:val="Heading1Char"/>
    <w:uiPriority w:val="9"/>
    <w:qFormat/>
    <w:rsid w:val="00401B4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Nadpis11"/>
    <w:uiPriority w:val="9"/>
    <w:rsid w:val="00401B4D"/>
    <w:rPr>
      <w:rFonts w:ascii="Arial" w:eastAsia="Arial" w:hAnsi="Arial" w:cs="Arial"/>
      <w:sz w:val="40"/>
      <w:szCs w:val="40"/>
    </w:rPr>
  </w:style>
  <w:style w:type="paragraph" w:customStyle="1" w:styleId="Nadpis21">
    <w:name w:val="Nadpis 21"/>
    <w:link w:val="Heading2Char"/>
    <w:uiPriority w:val="9"/>
    <w:unhideWhenUsed/>
    <w:qFormat/>
    <w:rsid w:val="00401B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Nadpis21"/>
    <w:uiPriority w:val="9"/>
    <w:rsid w:val="00401B4D"/>
    <w:rPr>
      <w:rFonts w:ascii="Arial" w:eastAsia="Arial" w:hAnsi="Arial" w:cs="Arial"/>
      <w:sz w:val="34"/>
    </w:rPr>
  </w:style>
  <w:style w:type="paragraph" w:customStyle="1" w:styleId="Nadpis31">
    <w:name w:val="Nadpis 31"/>
    <w:link w:val="Heading3Char"/>
    <w:uiPriority w:val="9"/>
    <w:unhideWhenUsed/>
    <w:qFormat/>
    <w:rsid w:val="00401B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Nadpis31"/>
    <w:uiPriority w:val="9"/>
    <w:rsid w:val="00401B4D"/>
    <w:rPr>
      <w:rFonts w:ascii="Arial" w:eastAsia="Arial" w:hAnsi="Arial" w:cs="Arial"/>
      <w:sz w:val="30"/>
      <w:szCs w:val="30"/>
    </w:rPr>
  </w:style>
  <w:style w:type="paragraph" w:customStyle="1" w:styleId="Nadpis41">
    <w:name w:val="Nadpis 41"/>
    <w:link w:val="Heading4Char"/>
    <w:uiPriority w:val="9"/>
    <w:unhideWhenUsed/>
    <w:qFormat/>
    <w:rsid w:val="00401B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Nadpis41"/>
    <w:uiPriority w:val="9"/>
    <w:rsid w:val="00401B4D"/>
    <w:rPr>
      <w:rFonts w:ascii="Arial" w:eastAsia="Arial" w:hAnsi="Arial" w:cs="Arial"/>
      <w:b/>
      <w:bCs/>
      <w:sz w:val="26"/>
      <w:szCs w:val="26"/>
    </w:rPr>
  </w:style>
  <w:style w:type="paragraph" w:customStyle="1" w:styleId="Nadpis51">
    <w:name w:val="Nadpis 51"/>
    <w:link w:val="Heading5Char"/>
    <w:uiPriority w:val="9"/>
    <w:unhideWhenUsed/>
    <w:qFormat/>
    <w:rsid w:val="00401B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Nadpis51"/>
    <w:uiPriority w:val="9"/>
    <w:rsid w:val="00401B4D"/>
    <w:rPr>
      <w:rFonts w:ascii="Arial" w:eastAsia="Arial" w:hAnsi="Arial" w:cs="Arial"/>
      <w:b/>
      <w:bCs/>
      <w:sz w:val="24"/>
      <w:szCs w:val="24"/>
    </w:rPr>
  </w:style>
  <w:style w:type="paragraph" w:customStyle="1" w:styleId="Nadpis61">
    <w:name w:val="Nadpis 61"/>
    <w:link w:val="Heading6Char"/>
    <w:uiPriority w:val="9"/>
    <w:unhideWhenUsed/>
    <w:qFormat/>
    <w:rsid w:val="00401B4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Nadpis61"/>
    <w:uiPriority w:val="9"/>
    <w:rsid w:val="00401B4D"/>
    <w:rPr>
      <w:rFonts w:ascii="Arial" w:eastAsia="Arial" w:hAnsi="Arial" w:cs="Arial"/>
      <w:b/>
      <w:bCs/>
      <w:sz w:val="22"/>
      <w:szCs w:val="22"/>
    </w:rPr>
  </w:style>
  <w:style w:type="paragraph" w:customStyle="1" w:styleId="Nadpis71">
    <w:name w:val="Nadpis 71"/>
    <w:link w:val="Heading7Char"/>
    <w:uiPriority w:val="9"/>
    <w:unhideWhenUsed/>
    <w:qFormat/>
    <w:rsid w:val="00401B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Nadpis71"/>
    <w:uiPriority w:val="9"/>
    <w:rsid w:val="00401B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81">
    <w:name w:val="Nadpis 81"/>
    <w:link w:val="Heading8Char"/>
    <w:uiPriority w:val="9"/>
    <w:unhideWhenUsed/>
    <w:qFormat/>
    <w:rsid w:val="00401B4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Nadpis81"/>
    <w:uiPriority w:val="9"/>
    <w:rsid w:val="00401B4D"/>
    <w:rPr>
      <w:rFonts w:ascii="Arial" w:eastAsia="Arial" w:hAnsi="Arial" w:cs="Arial"/>
      <w:i/>
      <w:iCs/>
      <w:sz w:val="22"/>
      <w:szCs w:val="22"/>
    </w:rPr>
  </w:style>
  <w:style w:type="paragraph" w:customStyle="1" w:styleId="Nadpis91">
    <w:name w:val="Nadpis 91"/>
    <w:link w:val="Heading9Char"/>
    <w:uiPriority w:val="9"/>
    <w:unhideWhenUsed/>
    <w:qFormat/>
    <w:rsid w:val="00401B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Nadpis91"/>
    <w:uiPriority w:val="9"/>
    <w:rsid w:val="00401B4D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rsid w:val="00401B4D"/>
    <w:pPr>
      <w:ind w:left="720"/>
      <w:contextualSpacing/>
    </w:pPr>
  </w:style>
  <w:style w:type="paragraph" w:styleId="Bezmezer">
    <w:name w:val="No Spacing"/>
    <w:uiPriority w:val="1"/>
    <w:qFormat/>
    <w:rsid w:val="00401B4D"/>
  </w:style>
  <w:style w:type="paragraph" w:styleId="Nzev">
    <w:name w:val="Title"/>
    <w:basedOn w:val="Normln"/>
    <w:link w:val="NzevChar"/>
    <w:rsid w:val="00401B4D"/>
    <w:pPr>
      <w:jc w:val="center"/>
    </w:pPr>
    <w:rPr>
      <w:b/>
      <w:sz w:val="24"/>
    </w:rPr>
  </w:style>
  <w:style w:type="character" w:customStyle="1" w:styleId="NzevChar">
    <w:name w:val="Název Char"/>
    <w:link w:val="Nzev"/>
    <w:uiPriority w:val="10"/>
    <w:rsid w:val="00401B4D"/>
    <w:rPr>
      <w:sz w:val="48"/>
      <w:szCs w:val="48"/>
    </w:rPr>
  </w:style>
  <w:style w:type="paragraph" w:styleId="Podnadpis">
    <w:name w:val="Subtitle"/>
    <w:basedOn w:val="Normln"/>
    <w:link w:val="PodnadpisChar"/>
    <w:rsid w:val="00401B4D"/>
    <w:pPr>
      <w:jc w:val="center"/>
    </w:pPr>
    <w:rPr>
      <w:b/>
      <w:sz w:val="24"/>
    </w:rPr>
  </w:style>
  <w:style w:type="character" w:customStyle="1" w:styleId="PodnadpisChar">
    <w:name w:val="Podnadpis Char"/>
    <w:link w:val="Podnadpis"/>
    <w:uiPriority w:val="11"/>
    <w:rsid w:val="00401B4D"/>
    <w:rPr>
      <w:sz w:val="24"/>
      <w:szCs w:val="24"/>
    </w:rPr>
  </w:style>
  <w:style w:type="paragraph" w:styleId="Citt">
    <w:name w:val="Quote"/>
    <w:link w:val="CittChar"/>
    <w:uiPriority w:val="29"/>
    <w:qFormat/>
    <w:rsid w:val="00401B4D"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sid w:val="00401B4D"/>
    <w:rPr>
      <w:i/>
    </w:rPr>
  </w:style>
  <w:style w:type="paragraph" w:styleId="Vrazncitt">
    <w:name w:val="Intense Quote"/>
    <w:link w:val="VrazncittChar"/>
    <w:uiPriority w:val="30"/>
    <w:qFormat/>
    <w:rsid w:val="00401B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sid w:val="00401B4D"/>
    <w:rPr>
      <w:i/>
    </w:rPr>
  </w:style>
  <w:style w:type="paragraph" w:customStyle="1" w:styleId="Zhlav1">
    <w:name w:val="Záhlaví1"/>
    <w:link w:val="HeaderChar"/>
    <w:uiPriority w:val="99"/>
    <w:unhideWhenUsed/>
    <w:rsid w:val="00401B4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Zhlav1"/>
    <w:uiPriority w:val="99"/>
    <w:rsid w:val="00401B4D"/>
  </w:style>
  <w:style w:type="paragraph" w:customStyle="1" w:styleId="Zpat1">
    <w:name w:val="Zápatí1"/>
    <w:link w:val="FooterChar"/>
    <w:uiPriority w:val="99"/>
    <w:unhideWhenUsed/>
    <w:rsid w:val="00401B4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Zpat1"/>
    <w:uiPriority w:val="99"/>
    <w:rsid w:val="00401B4D"/>
  </w:style>
  <w:style w:type="table" w:styleId="Mkatabulky">
    <w:name w:val="Table Grid"/>
    <w:basedOn w:val="Normlntabulka"/>
    <w:rsid w:val="00401B4D"/>
    <w:tblPr/>
  </w:style>
  <w:style w:type="table" w:customStyle="1" w:styleId="Lined">
    <w:name w:val="Lined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01B4D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01B4D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01B4D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01B4D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01B4D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01B4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01B4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basedOn w:val="Standardnpsmoodstavce"/>
    <w:rsid w:val="00401B4D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rsid w:val="00401B4D"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sid w:val="00401B4D"/>
    <w:rPr>
      <w:sz w:val="18"/>
    </w:rPr>
  </w:style>
  <w:style w:type="character" w:styleId="Znakapoznpodarou">
    <w:name w:val="footnote reference"/>
    <w:uiPriority w:val="99"/>
    <w:unhideWhenUsed/>
    <w:rsid w:val="00401B4D"/>
    <w:rPr>
      <w:vertAlign w:val="superscript"/>
    </w:rPr>
  </w:style>
  <w:style w:type="paragraph" w:styleId="Obsah1">
    <w:name w:val="toc 1"/>
    <w:uiPriority w:val="39"/>
    <w:unhideWhenUsed/>
    <w:rsid w:val="00401B4D"/>
    <w:pPr>
      <w:spacing w:after="57"/>
    </w:pPr>
  </w:style>
  <w:style w:type="paragraph" w:styleId="Obsah2">
    <w:name w:val="toc 2"/>
    <w:uiPriority w:val="39"/>
    <w:unhideWhenUsed/>
    <w:rsid w:val="00401B4D"/>
    <w:pPr>
      <w:spacing w:after="57"/>
      <w:ind w:left="283"/>
    </w:pPr>
  </w:style>
  <w:style w:type="paragraph" w:styleId="Obsah3">
    <w:name w:val="toc 3"/>
    <w:uiPriority w:val="39"/>
    <w:unhideWhenUsed/>
    <w:rsid w:val="00401B4D"/>
    <w:pPr>
      <w:spacing w:after="57"/>
      <w:ind w:left="567"/>
    </w:pPr>
  </w:style>
  <w:style w:type="paragraph" w:styleId="Obsah4">
    <w:name w:val="toc 4"/>
    <w:uiPriority w:val="39"/>
    <w:unhideWhenUsed/>
    <w:rsid w:val="00401B4D"/>
    <w:pPr>
      <w:spacing w:after="57"/>
      <w:ind w:left="850"/>
    </w:pPr>
  </w:style>
  <w:style w:type="paragraph" w:styleId="Obsah5">
    <w:name w:val="toc 5"/>
    <w:uiPriority w:val="39"/>
    <w:unhideWhenUsed/>
    <w:rsid w:val="00401B4D"/>
    <w:pPr>
      <w:spacing w:after="57"/>
      <w:ind w:left="1134"/>
    </w:pPr>
  </w:style>
  <w:style w:type="paragraph" w:styleId="Obsah6">
    <w:name w:val="toc 6"/>
    <w:uiPriority w:val="39"/>
    <w:unhideWhenUsed/>
    <w:rsid w:val="00401B4D"/>
    <w:pPr>
      <w:spacing w:after="57"/>
      <w:ind w:left="1417"/>
    </w:pPr>
  </w:style>
  <w:style w:type="paragraph" w:styleId="Obsah7">
    <w:name w:val="toc 7"/>
    <w:uiPriority w:val="39"/>
    <w:unhideWhenUsed/>
    <w:rsid w:val="00401B4D"/>
    <w:pPr>
      <w:spacing w:after="57"/>
      <w:ind w:left="1701"/>
    </w:pPr>
  </w:style>
  <w:style w:type="paragraph" w:styleId="Obsah8">
    <w:name w:val="toc 8"/>
    <w:uiPriority w:val="39"/>
    <w:unhideWhenUsed/>
    <w:rsid w:val="00401B4D"/>
    <w:pPr>
      <w:spacing w:after="57"/>
      <w:ind w:left="1984"/>
    </w:pPr>
  </w:style>
  <w:style w:type="paragraph" w:styleId="Obsah9">
    <w:name w:val="toc 9"/>
    <w:uiPriority w:val="39"/>
    <w:unhideWhenUsed/>
    <w:rsid w:val="00401B4D"/>
    <w:pPr>
      <w:spacing w:after="57"/>
      <w:ind w:left="2268"/>
    </w:pPr>
  </w:style>
  <w:style w:type="paragraph" w:styleId="Nadpisobsahu">
    <w:name w:val="TOC Heading"/>
    <w:uiPriority w:val="39"/>
    <w:unhideWhenUsed/>
    <w:rsid w:val="00401B4D"/>
  </w:style>
  <w:style w:type="paragraph" w:styleId="Zhlav">
    <w:name w:val="header"/>
    <w:basedOn w:val="Normln"/>
    <w:rsid w:val="00401B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01B4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01B4D"/>
    <w:rPr>
      <w:sz w:val="18"/>
    </w:rPr>
  </w:style>
  <w:style w:type="paragraph" w:styleId="Zkladntext2">
    <w:name w:val="Body Text 2"/>
    <w:basedOn w:val="Normln"/>
    <w:rsid w:val="00401B4D"/>
    <w:rPr>
      <w:b/>
      <w:sz w:val="24"/>
    </w:rPr>
  </w:style>
  <w:style w:type="paragraph" w:styleId="Zkladntext3">
    <w:name w:val="Body Text 3"/>
    <w:basedOn w:val="Normln"/>
    <w:rsid w:val="00401B4D"/>
    <w:pPr>
      <w:jc w:val="both"/>
    </w:pPr>
    <w:rPr>
      <w:sz w:val="18"/>
    </w:rPr>
  </w:style>
  <w:style w:type="paragraph" w:styleId="Prosttext">
    <w:name w:val="Plain Text"/>
    <w:basedOn w:val="Normln"/>
    <w:link w:val="ProsttextChar"/>
    <w:rsid w:val="00401B4D"/>
    <w:rPr>
      <w:rFonts w:ascii="Courier New" w:hAnsi="Courier New"/>
    </w:rPr>
  </w:style>
  <w:style w:type="character" w:customStyle="1" w:styleId="ZpatChar">
    <w:name w:val="Zápatí Char"/>
    <w:basedOn w:val="Standardnpsmoodstavce"/>
    <w:link w:val="Zpat"/>
    <w:rsid w:val="00401B4D"/>
  </w:style>
  <w:style w:type="character" w:customStyle="1" w:styleId="ProsttextChar">
    <w:name w:val="Prostý text Char"/>
    <w:basedOn w:val="Standardnpsmoodstavce"/>
    <w:link w:val="Prosttext"/>
    <w:rsid w:val="00401B4D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401B4D"/>
  </w:style>
  <w:style w:type="character" w:customStyle="1" w:styleId="TextvysvtlivekChar">
    <w:name w:val="Text vysvětlivek Char"/>
    <w:basedOn w:val="Standardnpsmoodstavce"/>
    <w:link w:val="Textvysvtlivek"/>
    <w:rsid w:val="00401B4D"/>
  </w:style>
  <w:style w:type="character" w:styleId="Odkaznavysvtlivky">
    <w:name w:val="endnote reference"/>
    <w:basedOn w:val="Standardnpsmoodstavce"/>
    <w:rsid w:val="00401B4D"/>
    <w:rPr>
      <w:vertAlign w:val="superscript"/>
    </w:rPr>
  </w:style>
  <w:style w:type="paragraph" w:styleId="Textbubliny">
    <w:name w:val="Balloon Text"/>
    <w:basedOn w:val="Normln"/>
    <w:link w:val="TextbublinyChar"/>
    <w:rsid w:val="00401B4D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1B4D"/>
    <w:rPr>
      <w:rFonts w:ascii="Tahoma" w:hAnsi="Tahoma"/>
      <w:sz w:val="16"/>
      <w:szCs w:val="16"/>
    </w:rPr>
  </w:style>
  <w:style w:type="paragraph" w:customStyle="1" w:styleId="Default">
    <w:name w:val="Default"/>
    <w:rsid w:val="006B5A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035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muotrokovice.cz" TargetMode="External"/><Relationship Id="rId1" Type="http://schemas.openxmlformats.org/officeDocument/2006/relationships/hyperlink" Target="mailto:bartolomeu@muotrokovice.cz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1502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svozilova</dc:creator>
  <cp:lastModifiedBy>Bartolomeu Dana</cp:lastModifiedBy>
  <cp:revision>2</cp:revision>
  <cp:lastPrinted>2025-01-02T08:10:00Z</cp:lastPrinted>
  <dcterms:created xsi:type="dcterms:W3CDTF">2025-01-02T08:12:00Z</dcterms:created>
  <dcterms:modified xsi:type="dcterms:W3CDTF">2025-01-02T08:12:00Z</dcterms:modified>
</cp:coreProperties>
</file>