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FA" w:rsidRPr="0004659A" w:rsidRDefault="003F105B" w:rsidP="005553FA">
      <w:pPr>
        <w:ind w:right="-1"/>
        <w:jc w:val="right"/>
        <w:rPr>
          <w:rFonts w:cs="Arial"/>
          <w:b/>
          <w:bCs/>
          <w:snapToGrid w:val="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-45085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3FA" w:rsidRPr="0004659A">
        <w:rPr>
          <w:rFonts w:cs="Arial"/>
          <w:b/>
          <w:bCs/>
          <w:snapToGrid w:val="0"/>
          <w:sz w:val="24"/>
          <w:szCs w:val="24"/>
        </w:rPr>
        <w:t xml:space="preserve">odbor </w:t>
      </w:r>
      <w:r w:rsidR="005553FA">
        <w:rPr>
          <w:rFonts w:cs="Arial"/>
          <w:b/>
          <w:bCs/>
          <w:snapToGrid w:val="0"/>
          <w:sz w:val="24"/>
          <w:szCs w:val="24"/>
        </w:rPr>
        <w:t>ekonomický</w:t>
      </w:r>
    </w:p>
    <w:p w:rsidR="005553FA" w:rsidRDefault="005553FA" w:rsidP="005553FA">
      <w:pPr>
        <w:ind w:left="426" w:right="-1"/>
        <w:jc w:val="right"/>
        <w:rPr>
          <w:rFonts w:cs="Arial"/>
          <w:b/>
          <w:bCs/>
          <w:snapToGrid w:val="0"/>
          <w:sz w:val="22"/>
        </w:rPr>
      </w:pPr>
      <w:r>
        <w:rPr>
          <w:rFonts w:cs="Arial"/>
          <w:b/>
          <w:bCs/>
          <w:snapToGrid w:val="0"/>
          <w:sz w:val="22"/>
        </w:rPr>
        <w:t>oddělení správy místních poplatků</w:t>
      </w:r>
    </w:p>
    <w:p w:rsidR="005553FA" w:rsidRPr="00A71EEE" w:rsidRDefault="005553FA" w:rsidP="005553FA">
      <w:pPr>
        <w:ind w:right="-1"/>
        <w:rPr>
          <w:rFonts w:cs="Arial"/>
          <w:b/>
          <w:bCs/>
          <w:snapToGrid w:val="0"/>
          <w:sz w:val="6"/>
          <w:szCs w:val="6"/>
        </w:rPr>
      </w:pPr>
    </w:p>
    <w:p w:rsidR="005553FA" w:rsidRDefault="005553FA" w:rsidP="005553FA">
      <w:pPr>
        <w:pBdr>
          <w:top w:val="single" w:sz="4" w:space="1" w:color="auto"/>
        </w:pBdr>
        <w:tabs>
          <w:tab w:val="left" w:pos="5220"/>
        </w:tabs>
        <w:jc w:val="both"/>
      </w:pPr>
    </w:p>
    <w:tbl>
      <w:tblPr>
        <w:tblpPr w:leftFromText="141" w:rightFromText="141" w:vertAnchor="text" w:tblpXSpec="right" w:tblpY="1"/>
        <w:tblOverlap w:val="never"/>
        <w:tblW w:w="4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858"/>
        <w:gridCol w:w="160"/>
        <w:gridCol w:w="1454"/>
      </w:tblGrid>
      <w:tr w:rsidR="00921644" w:rsidRPr="005553FA" w:rsidTr="00205755">
        <w:trPr>
          <w:trHeight w:val="266"/>
        </w:trPr>
        <w:tc>
          <w:tcPr>
            <w:tcW w:w="408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V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ariabilní symbol (nevyplňovat):</w:t>
            </w:r>
          </w:p>
        </w:tc>
      </w:tr>
      <w:tr w:rsidR="00921644" w:rsidRPr="005553FA" w:rsidTr="00461865">
        <w:trPr>
          <w:trHeight w:val="277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55" w:rsidRPr="005553FA" w:rsidRDefault="00921644" w:rsidP="00461865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:rsidTr="00205755">
        <w:trPr>
          <w:trHeight w:val="266"/>
        </w:trPr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205755" w:rsidP="00205755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Poplatková povinnost od</w:t>
            </w:r>
            <w:r w:rsidR="00CC5AAF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: </w:t>
            </w:r>
            <w:r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921644" w:rsidRPr="005553FA" w:rsidTr="00A520C5">
        <w:trPr>
          <w:trHeight w:val="6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</w:tbl>
    <w:p w:rsidR="005553FA" w:rsidRDefault="00916DAD">
      <w:r>
        <w:br w:type="textWrapping" w:clear="all"/>
      </w:r>
    </w:p>
    <w:p w:rsidR="005553FA" w:rsidRPr="009706AE" w:rsidRDefault="005553FA" w:rsidP="005553FA">
      <w:pPr>
        <w:jc w:val="center"/>
        <w:rPr>
          <w:rFonts w:cs="Arial"/>
          <w:sz w:val="24"/>
          <w:szCs w:val="24"/>
        </w:rPr>
      </w:pPr>
      <w:r w:rsidRPr="009706AE">
        <w:rPr>
          <w:rFonts w:eastAsia="Times New Roman" w:cs="Arial"/>
          <w:b/>
          <w:bCs/>
          <w:sz w:val="24"/>
          <w:szCs w:val="24"/>
          <w:lang w:eastAsia="cs-CZ"/>
        </w:rPr>
        <w:t>PŘIHLÁŠKA K REGISTRACI POPLATNÍKA PŘI VZNIKU POPLATKOVÉ POVINNOSTI</w:t>
      </w:r>
    </w:p>
    <w:p w:rsidR="005553FA" w:rsidRPr="009706AE" w:rsidRDefault="005553FA">
      <w:pPr>
        <w:rPr>
          <w:rFonts w:cs="Arial"/>
        </w:rPr>
      </w:pPr>
    </w:p>
    <w:p w:rsidR="003A7DC2" w:rsidRDefault="005553FA" w:rsidP="006E4788">
      <w:pPr>
        <w:jc w:val="center"/>
        <w:rPr>
          <w:rFonts w:eastAsia="Times New Roman" w:cs="Arial"/>
          <w:b/>
          <w:szCs w:val="20"/>
          <w:lang w:eastAsia="cs-CZ"/>
        </w:rPr>
      </w:pPr>
      <w:r w:rsidRPr="009706AE">
        <w:rPr>
          <w:rFonts w:eastAsia="Times New Roman" w:cs="Arial"/>
          <w:b/>
          <w:szCs w:val="20"/>
          <w:lang w:eastAsia="cs-CZ"/>
        </w:rPr>
        <w:t xml:space="preserve">Místní poplatek </w:t>
      </w:r>
      <w:r w:rsidR="003A7DC2">
        <w:rPr>
          <w:rFonts w:eastAsia="Times New Roman" w:cs="Arial"/>
          <w:b/>
          <w:szCs w:val="20"/>
          <w:lang w:eastAsia="cs-CZ"/>
        </w:rPr>
        <w:t xml:space="preserve">za komunální odpad, a to poplatek </w:t>
      </w:r>
      <w:r w:rsidRPr="009706AE">
        <w:rPr>
          <w:rFonts w:eastAsia="Times New Roman" w:cs="Arial"/>
          <w:b/>
          <w:szCs w:val="20"/>
          <w:lang w:eastAsia="cs-CZ"/>
        </w:rPr>
        <w:t xml:space="preserve">za </w:t>
      </w:r>
      <w:r w:rsidR="003A7DC2">
        <w:rPr>
          <w:rFonts w:eastAsia="Times New Roman" w:cs="Arial"/>
          <w:b/>
          <w:szCs w:val="20"/>
          <w:lang w:eastAsia="cs-CZ"/>
        </w:rPr>
        <w:t>obecní systém odpadového hospodářství</w:t>
      </w:r>
      <w:r w:rsidR="00B46BFC">
        <w:rPr>
          <w:rFonts w:eastAsia="Times New Roman" w:cs="Arial"/>
          <w:b/>
          <w:szCs w:val="20"/>
          <w:lang w:eastAsia="cs-CZ"/>
        </w:rPr>
        <w:t xml:space="preserve"> </w:t>
      </w:r>
    </w:p>
    <w:p w:rsidR="005553FA" w:rsidRPr="009706AE" w:rsidRDefault="005553FA" w:rsidP="005553FA">
      <w:pPr>
        <w:jc w:val="both"/>
        <w:rPr>
          <w:rFonts w:eastAsia="Times New Roman" w:cs="Arial"/>
          <w:sz w:val="18"/>
          <w:szCs w:val="18"/>
          <w:lang w:eastAsia="cs-CZ"/>
        </w:rPr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2837"/>
        <w:gridCol w:w="1780"/>
        <w:gridCol w:w="894"/>
        <w:gridCol w:w="1863"/>
        <w:gridCol w:w="160"/>
        <w:gridCol w:w="290"/>
        <w:gridCol w:w="1608"/>
      </w:tblGrid>
      <w:tr w:rsidR="00921644" w:rsidRPr="009706AE" w:rsidTr="00A520C5">
        <w:trPr>
          <w:trHeight w:val="270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9706AE" w:rsidRDefault="00921644" w:rsidP="00D11827">
            <w:pPr>
              <w:pStyle w:val="Odstavecseseznamem"/>
              <w:numPr>
                <w:ilvl w:val="0"/>
                <w:numId w:val="1"/>
              </w:numPr>
              <w:spacing w:after="120"/>
              <w:ind w:left="214" w:hanging="284"/>
              <w:rPr>
                <w:rFonts w:eastAsia="Times New Roman" w:cs="Arial"/>
                <w:szCs w:val="20"/>
                <w:lang w:eastAsia="cs-CZ"/>
              </w:rPr>
            </w:pPr>
            <w:r w:rsidRPr="009706AE">
              <w:rPr>
                <w:rFonts w:eastAsia="Times New Roman" w:cs="Arial"/>
                <w:b/>
                <w:bCs/>
                <w:szCs w:val="20"/>
                <w:lang w:eastAsia="cs-CZ"/>
              </w:rPr>
              <w:t>Poplatník</w:t>
            </w:r>
            <w:r w:rsidR="00D243C9">
              <w:rPr>
                <w:rFonts w:eastAsia="Times New Roman" w:cs="Arial"/>
                <w:b/>
                <w:bCs/>
                <w:szCs w:val="20"/>
                <w:lang w:eastAsia="cs-CZ"/>
              </w:rPr>
              <w:t>:</w:t>
            </w:r>
            <w:r w:rsidR="00D11827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</w:t>
            </w:r>
            <w:r w:rsidR="00D243C9">
              <w:rPr>
                <w:rFonts w:eastAsia="Times New Roman" w:cs="Arial"/>
                <w:b/>
                <w:bCs/>
                <w:szCs w:val="20"/>
                <w:lang w:eastAsia="cs-CZ"/>
              </w:rPr>
              <w:t>-</w:t>
            </w:r>
            <w:r w:rsidR="009706AE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</w:t>
            </w:r>
            <w:r w:rsidR="009706AE" w:rsidRPr="003A7DC2">
              <w:rPr>
                <w:rFonts w:eastAsia="Times New Roman" w:cs="Arial"/>
                <w:b/>
                <w:bCs/>
                <w:szCs w:val="20"/>
                <w:lang w:eastAsia="cs-CZ"/>
              </w:rPr>
              <w:t>f</w:t>
            </w:r>
            <w:r w:rsidR="007C3E5F" w:rsidRPr="003A7DC2">
              <w:rPr>
                <w:rFonts w:eastAsia="Times New Roman" w:cs="Arial"/>
                <w:b/>
                <w:bCs/>
                <w:szCs w:val="20"/>
                <w:lang w:eastAsia="cs-CZ"/>
              </w:rPr>
              <w:t>yzická osoba</w:t>
            </w:r>
            <w:r w:rsidR="00095910" w:rsidRPr="003A7DC2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přihlášená ve městě k trvalému pobytu dle zák</w:t>
            </w:r>
            <w:r w:rsidR="00D11827">
              <w:rPr>
                <w:rFonts w:eastAsia="Times New Roman" w:cs="Arial"/>
                <w:b/>
                <w:bCs/>
                <w:szCs w:val="20"/>
                <w:lang w:eastAsia="cs-CZ"/>
              </w:rPr>
              <w:t>.</w:t>
            </w:r>
            <w:r w:rsidR="00095910" w:rsidRPr="003A7DC2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o evidenci obyva</w:t>
            </w:r>
            <w:r w:rsidR="003A7DC2">
              <w:rPr>
                <w:rFonts w:eastAsia="Times New Roman" w:cs="Arial"/>
                <w:b/>
                <w:bCs/>
                <w:szCs w:val="20"/>
                <w:lang w:eastAsia="cs-CZ"/>
              </w:rPr>
              <w:t>t</w:t>
            </w:r>
            <w:r w:rsidR="00095910" w:rsidRPr="003A7DC2">
              <w:rPr>
                <w:rFonts w:eastAsia="Times New Roman" w:cs="Arial"/>
                <w:b/>
                <w:bCs/>
                <w:szCs w:val="20"/>
                <w:lang w:eastAsia="cs-CZ"/>
              </w:rPr>
              <w:t>el</w:t>
            </w:r>
          </w:p>
        </w:tc>
      </w:tr>
      <w:tr w:rsidR="00214B32" w:rsidRPr="005553FA" w:rsidTr="00A520C5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b/>
                <w:bCs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684462" w:rsidP="0068446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Jméno a p</w:t>
            </w:r>
            <w:r w:rsidR="00921644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říjmení:  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R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odné číslo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dresa trvalého pobytu</w:t>
            </w:r>
            <w:r w:rsidR="00214B32">
              <w:rPr>
                <w:rFonts w:ascii="Arial CE" w:eastAsia="Times New Roman" w:hAnsi="Arial CE" w:cs="Arial CE"/>
                <w:szCs w:val="20"/>
                <w:lang w:eastAsia="cs-CZ"/>
              </w:rPr>
              <w:t>: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214B32" w:rsidRPr="005553FA" w:rsidTr="00A520C5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214B3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5B54C6" w:rsidP="00EB086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 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4B32" w:rsidRDefault="00214B32" w:rsidP="00214B3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  <w:p w:rsidR="00214B32" w:rsidRPr="005553FA" w:rsidRDefault="00214B32" w:rsidP="00214B3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214B32" w:rsidRPr="005553FA" w:rsidTr="00684462">
        <w:trPr>
          <w:trHeight w:val="2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3A7DC2" w:rsidRDefault="0004107E" w:rsidP="0004107E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E</w:t>
            </w:r>
            <w:r w:rsidR="002A54E0" w:rsidRPr="003A7DC2"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-</w:t>
            </w:r>
            <w:r w:rsidR="003A7DC2" w:rsidRPr="003A7DC2"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m</w:t>
            </w:r>
            <w:r w:rsidR="002A54E0" w:rsidRPr="003A7DC2"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ail</w:t>
            </w:r>
            <w:r w:rsidR="004A6937" w:rsidRPr="003A7DC2">
              <w:rPr>
                <w:rFonts w:ascii="Arial CE" w:eastAsia="Times New Roman" w:hAnsi="Arial CE" w:cs="Arial CE"/>
                <w:szCs w:val="20"/>
                <w:lang w:eastAsia="cs-CZ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1644" w:rsidRPr="005553FA" w:rsidRDefault="00921644" w:rsidP="00A520C5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20C5" w:rsidRPr="005553FA" w:rsidRDefault="00A520C5" w:rsidP="00214B3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7C3E5F" w:rsidRPr="009706AE" w:rsidTr="00A520C5">
        <w:trPr>
          <w:trHeight w:val="270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E5F" w:rsidRPr="009706AE" w:rsidRDefault="007C3E5F" w:rsidP="007C3E5F">
            <w:pPr>
              <w:pStyle w:val="Odstavecseseznamem"/>
              <w:spacing w:after="120"/>
              <w:ind w:left="214"/>
              <w:rPr>
                <w:rFonts w:eastAsia="Times New Roman" w:cs="Arial"/>
                <w:szCs w:val="20"/>
                <w:lang w:eastAsia="cs-CZ"/>
              </w:rPr>
            </w:pPr>
          </w:p>
          <w:p w:rsidR="007C3E5F" w:rsidRPr="009706AE" w:rsidRDefault="007C3E5F" w:rsidP="007C3E5F">
            <w:pPr>
              <w:pStyle w:val="Odstavecseseznamem"/>
              <w:numPr>
                <w:ilvl w:val="0"/>
                <w:numId w:val="1"/>
              </w:numPr>
              <w:spacing w:after="120"/>
              <w:ind w:left="214" w:hanging="284"/>
              <w:rPr>
                <w:rFonts w:eastAsia="Times New Roman" w:cs="Arial"/>
                <w:szCs w:val="20"/>
                <w:lang w:eastAsia="cs-CZ"/>
              </w:rPr>
            </w:pPr>
            <w:r w:rsidRPr="009706AE">
              <w:rPr>
                <w:rFonts w:eastAsia="Times New Roman" w:cs="Arial"/>
                <w:b/>
                <w:bCs/>
                <w:szCs w:val="20"/>
                <w:lang w:eastAsia="cs-CZ"/>
              </w:rPr>
              <w:t>Poplatník</w:t>
            </w:r>
            <w:r w:rsidR="00095910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– </w:t>
            </w:r>
            <w:r w:rsidR="00095910">
              <w:rPr>
                <w:rFonts w:eastAsia="Times New Roman" w:cs="Arial"/>
                <w:bCs/>
                <w:szCs w:val="20"/>
                <w:lang w:eastAsia="cs-CZ"/>
              </w:rPr>
              <w:t>fyzická osoba přihlášená ve městě</w:t>
            </w:r>
            <w:r w:rsidR="00095910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</w:t>
            </w:r>
            <w:r w:rsidR="00095910">
              <w:rPr>
                <w:rFonts w:eastAsia="Times New Roman" w:cs="Arial"/>
                <w:bCs/>
                <w:szCs w:val="20"/>
                <w:lang w:eastAsia="cs-CZ"/>
              </w:rPr>
              <w:t>ohlášením místa pobytu podle</w:t>
            </w:r>
          </w:p>
          <w:p w:rsidR="00095910" w:rsidRDefault="00095910" w:rsidP="00461865">
            <w:pPr>
              <w:pStyle w:val="Default"/>
              <w:numPr>
                <w:ilvl w:val="0"/>
                <w:numId w:val="14"/>
              </w:numPr>
              <w:ind w:left="497" w:hanging="283"/>
              <w:rPr>
                <w:iCs/>
                <w:sz w:val="20"/>
                <w:szCs w:val="20"/>
              </w:rPr>
            </w:pPr>
            <w:r w:rsidRPr="00095910">
              <w:rPr>
                <w:iCs/>
                <w:sz w:val="20"/>
                <w:szCs w:val="20"/>
              </w:rPr>
              <w:t xml:space="preserve">zákona o </w:t>
            </w:r>
            <w:r w:rsidRPr="00095910">
              <w:rPr>
                <w:b/>
                <w:iCs/>
                <w:sz w:val="20"/>
                <w:szCs w:val="20"/>
              </w:rPr>
              <w:t>pobytu cizinců</w:t>
            </w:r>
            <w:r w:rsidR="00461865">
              <w:rPr>
                <w:iCs/>
                <w:sz w:val="20"/>
                <w:szCs w:val="20"/>
              </w:rPr>
              <w:t xml:space="preserve"> na území České republiky</w:t>
            </w:r>
          </w:p>
          <w:p w:rsidR="007C3E5F" w:rsidRPr="009706AE" w:rsidRDefault="00095910" w:rsidP="00461865">
            <w:pPr>
              <w:pStyle w:val="Default"/>
              <w:numPr>
                <w:ilvl w:val="0"/>
                <w:numId w:val="14"/>
              </w:numPr>
              <w:ind w:left="497" w:hanging="283"/>
              <w:jc w:val="both"/>
              <w:rPr>
                <w:rFonts w:eastAsia="Times New Roman"/>
                <w:szCs w:val="20"/>
                <w:lang w:eastAsia="cs-CZ"/>
              </w:rPr>
            </w:pPr>
            <w:r w:rsidRPr="00095910">
              <w:rPr>
                <w:iCs/>
                <w:sz w:val="20"/>
                <w:szCs w:val="20"/>
              </w:rPr>
              <w:t>zákona o azylu nebo zákona o dočasné ochraně cizinců, jde-li o cizince, kterému byl povolen trvalý pobyt, nebo který na území České republiky pobývá přechodně po dobu delší než 3 měsíce, nebo který je žadatelem o udělení mezinárodní ochrany nebo osobou strpěnou na území podle zákona o</w:t>
            </w:r>
            <w:r w:rsidR="00461865">
              <w:rPr>
                <w:iCs/>
                <w:sz w:val="20"/>
                <w:szCs w:val="20"/>
              </w:rPr>
              <w:t> </w:t>
            </w:r>
            <w:r w:rsidRPr="00095910">
              <w:rPr>
                <w:iCs/>
                <w:sz w:val="20"/>
                <w:szCs w:val="20"/>
              </w:rPr>
              <w:t>azylu anebo žadatelem o poskytnutí dočasné ochrany podle zákona o dočasné ochraně cizinců, anebo kterému byla udělena mezinárodní ochrana nebo jde o cizince požív</w:t>
            </w:r>
            <w:r>
              <w:rPr>
                <w:iCs/>
                <w:sz w:val="20"/>
                <w:szCs w:val="20"/>
              </w:rPr>
              <w:t>ajícího dočasné ochrany cizinců</w:t>
            </w:r>
          </w:p>
        </w:tc>
      </w:tr>
      <w:tr w:rsidR="007C3E5F" w:rsidRPr="005553FA" w:rsidTr="00A520C5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b/>
                <w:bCs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684462" w:rsidP="0068446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Jména a p</w:t>
            </w:r>
            <w:r w:rsidR="007C3E5F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říjmení:  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R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odné číslo</w:t>
            </w:r>
          </w:p>
        </w:tc>
        <w:tc>
          <w:tcPr>
            <w:tcW w:w="320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D715FC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  <w:r w:rsidR="00D715FC">
              <w:rPr>
                <w:rFonts w:ascii="Arial CE" w:eastAsia="Times New Roman" w:hAnsi="Arial CE" w:cs="Arial CE"/>
                <w:szCs w:val="20"/>
                <w:lang w:eastAsia="cs-CZ"/>
              </w:rPr>
              <w:t>dresa p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obytu</w:t>
            </w:r>
            <w:r w:rsidR="00D715FC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   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214B32" w:rsidRPr="005553FA" w:rsidTr="00A520C5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3E5F" w:rsidRPr="005553FA" w:rsidRDefault="007C3E5F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461865" w:rsidRPr="005553FA" w:rsidTr="00684462">
        <w:trPr>
          <w:trHeight w:val="27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1865" w:rsidRPr="005553FA" w:rsidRDefault="00461865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8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61865" w:rsidRPr="005553FA" w:rsidRDefault="00461865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1865" w:rsidRPr="005553FA" w:rsidRDefault="00461865" w:rsidP="007C3E5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481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1865" w:rsidRPr="00461865" w:rsidRDefault="0004107E" w:rsidP="003A7DC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E-</w:t>
            </w:r>
            <w:r w:rsidR="00461865" w:rsidRPr="003A7DC2"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mail:</w:t>
            </w:r>
          </w:p>
        </w:tc>
      </w:tr>
    </w:tbl>
    <w:p w:rsidR="00561C3F" w:rsidRDefault="00561C3F"/>
    <w:tbl>
      <w:tblPr>
        <w:tblW w:w="96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550"/>
        <w:gridCol w:w="936"/>
        <w:gridCol w:w="1207"/>
        <w:gridCol w:w="851"/>
        <w:gridCol w:w="750"/>
        <w:gridCol w:w="936"/>
        <w:gridCol w:w="936"/>
        <w:gridCol w:w="936"/>
        <w:gridCol w:w="1691"/>
      </w:tblGrid>
      <w:tr w:rsidR="00561C3F" w:rsidRPr="009706AE" w:rsidTr="007C3E5F">
        <w:trPr>
          <w:trHeight w:val="270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3F" w:rsidRPr="009706AE" w:rsidRDefault="00561C3F" w:rsidP="0099153F">
            <w:pPr>
              <w:pStyle w:val="Odstavecseseznamem"/>
              <w:numPr>
                <w:ilvl w:val="0"/>
                <w:numId w:val="1"/>
              </w:numPr>
              <w:spacing w:after="120"/>
              <w:ind w:left="214" w:hanging="284"/>
              <w:rPr>
                <w:rFonts w:eastAsia="Times New Roman" w:cs="Arial"/>
                <w:szCs w:val="20"/>
                <w:lang w:eastAsia="cs-CZ"/>
              </w:rPr>
            </w:pPr>
            <w:r w:rsidRPr="009706AE">
              <w:rPr>
                <w:rFonts w:eastAsia="Times New Roman" w:cs="Arial"/>
                <w:b/>
                <w:bCs/>
                <w:szCs w:val="20"/>
                <w:lang w:eastAsia="cs-CZ"/>
              </w:rPr>
              <w:t>Zákonný zástupce poplatníka</w:t>
            </w:r>
          </w:p>
        </w:tc>
      </w:tr>
      <w:tr w:rsidR="005553FA" w:rsidRPr="005553FA" w:rsidTr="0068446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553FA" w:rsidRPr="005553FA" w:rsidRDefault="005553FA" w:rsidP="005553FA">
            <w:pPr>
              <w:rPr>
                <w:rFonts w:ascii="Arial CE" w:eastAsia="Times New Roman" w:hAnsi="Arial CE" w:cs="Arial CE"/>
                <w:b/>
                <w:bCs/>
                <w:szCs w:val="20"/>
                <w:lang w:eastAsia="cs-CZ"/>
              </w:rPr>
            </w:pPr>
          </w:p>
        </w:tc>
        <w:tc>
          <w:tcPr>
            <w:tcW w:w="20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FA" w:rsidRPr="005553FA" w:rsidRDefault="00684462" w:rsidP="00684462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Jméno a příj</w:t>
            </w:r>
            <w:r w:rsidR="005553FA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mení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FA" w:rsidRPr="005553FA" w:rsidRDefault="005553FA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53FA" w:rsidRPr="005553FA" w:rsidRDefault="00684462" w:rsidP="00310B78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Rodné číslo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FA" w:rsidRPr="005553FA" w:rsidRDefault="005553FA" w:rsidP="0061257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dresa trvalého pobytu 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553FA" w:rsidRPr="005553FA" w:rsidRDefault="005553FA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561C3F" w:rsidRPr="005553FA" w:rsidTr="0061257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1C3F" w:rsidRPr="005553FA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C3F" w:rsidRPr="005553FA" w:rsidRDefault="00561C3F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C3F" w:rsidRPr="005553FA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1C3F" w:rsidRPr="005553FA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1C3F" w:rsidRPr="005553FA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61C3F" w:rsidRPr="005553FA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561C3F" w:rsidRPr="00480A73" w:rsidTr="0061257A">
        <w:trPr>
          <w:trHeight w:val="270"/>
        </w:trPr>
        <w:tc>
          <w:tcPr>
            <w:tcW w:w="28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61C3F" w:rsidRPr="00480A73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C3F" w:rsidRPr="00480A73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C3F" w:rsidRPr="00480A73" w:rsidRDefault="00561C3F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480A73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C3F" w:rsidRPr="00480A73" w:rsidRDefault="00561C3F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480A73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1C3F" w:rsidRPr="00480A73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1C3F" w:rsidRPr="00480A73" w:rsidRDefault="00561C3F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61C3F" w:rsidRPr="00480A73" w:rsidRDefault="00561C3F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480A73" w:rsidRPr="005553FA" w:rsidTr="00D11827">
        <w:trPr>
          <w:trHeight w:val="270"/>
        </w:trPr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80A73" w:rsidRPr="005553FA" w:rsidRDefault="00480A73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Default="00480A73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Pr="005553FA" w:rsidRDefault="00480A73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Pr="005553FA" w:rsidRDefault="00480A73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Default="00480A73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Pr="005553FA" w:rsidRDefault="00480A73" w:rsidP="00561C3F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0A73" w:rsidRPr="005553FA" w:rsidRDefault="00480A73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480A73" w:rsidRPr="009706AE" w:rsidTr="00480A73">
        <w:trPr>
          <w:trHeight w:val="270"/>
        </w:trPr>
        <w:tc>
          <w:tcPr>
            <w:tcW w:w="964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73" w:rsidRPr="009706AE" w:rsidRDefault="00480A73" w:rsidP="00D11827">
            <w:pPr>
              <w:pStyle w:val="Odstavecseseznamem"/>
              <w:numPr>
                <w:ilvl w:val="0"/>
                <w:numId w:val="1"/>
              </w:numPr>
              <w:spacing w:after="120"/>
              <w:ind w:left="214" w:hanging="28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46BFC">
              <w:rPr>
                <w:rFonts w:eastAsia="Times New Roman" w:cs="Arial"/>
                <w:b/>
                <w:bCs/>
                <w:szCs w:val="20"/>
                <w:lang w:eastAsia="cs-CZ"/>
              </w:rPr>
              <w:t>Poplatník</w:t>
            </w:r>
            <w:r w:rsidR="00173826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/plátce </w:t>
            </w:r>
            <w:r w:rsidRPr="00B46BFC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– </w:t>
            </w:r>
            <w:r w:rsidR="003A7DC2">
              <w:rPr>
                <w:rFonts w:eastAsia="Times New Roman" w:cs="Arial"/>
                <w:b/>
                <w:bCs/>
                <w:szCs w:val="20"/>
                <w:lang w:eastAsia="cs-CZ"/>
              </w:rPr>
              <w:t>vlastník nemovité věci zahrnující byt, rodinný dům nebo stavbu pro rod</w:t>
            </w:r>
            <w:r w:rsidR="00D11827">
              <w:rPr>
                <w:rFonts w:eastAsia="Times New Roman" w:cs="Arial"/>
                <w:b/>
                <w:bCs/>
                <w:szCs w:val="20"/>
                <w:lang w:eastAsia="cs-CZ"/>
              </w:rPr>
              <w:t>innou</w:t>
            </w:r>
            <w:r w:rsidR="003A7DC2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rekreaci, ve které není přihlášena </w:t>
            </w:r>
            <w:r w:rsidR="0079436F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k pobytu </w:t>
            </w:r>
            <w:r w:rsidR="003A7DC2">
              <w:rPr>
                <w:rFonts w:eastAsia="Times New Roman" w:cs="Arial"/>
                <w:b/>
                <w:bCs/>
                <w:szCs w:val="20"/>
                <w:lang w:eastAsia="cs-CZ"/>
              </w:rPr>
              <w:t>žádná fyz</w:t>
            </w:r>
            <w:r w:rsidR="00D11827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. </w:t>
            </w:r>
            <w:r w:rsidR="003A7DC2">
              <w:rPr>
                <w:rFonts w:eastAsia="Times New Roman" w:cs="Arial"/>
                <w:b/>
                <w:bCs/>
                <w:szCs w:val="20"/>
                <w:lang w:eastAsia="cs-CZ"/>
              </w:rPr>
              <w:t>osoba a která je umístěna na území města</w:t>
            </w:r>
            <w:r w:rsidR="00B46BFC">
              <w:rPr>
                <w:rFonts w:eastAsia="Times New Roman" w:cs="Arial"/>
                <w:bCs/>
                <w:szCs w:val="20"/>
                <w:lang w:eastAsia="cs-CZ"/>
              </w:rPr>
              <w:t>.</w:t>
            </w:r>
            <w:r w:rsidR="0044620A">
              <w:rPr>
                <w:rFonts w:eastAsia="Times New Roman" w:cs="Arial"/>
                <w:bCs/>
                <w:szCs w:val="20"/>
                <w:lang w:eastAsia="cs-CZ"/>
              </w:rPr>
              <w:t xml:space="preserve"> Vlastníkem může být jak fyzická, tak právnická osoba.</w:t>
            </w:r>
            <w:bookmarkStart w:id="0" w:name="_GoBack"/>
            <w:bookmarkEnd w:id="0"/>
          </w:p>
        </w:tc>
      </w:tr>
      <w:tr w:rsidR="00480A73" w:rsidRPr="005553FA" w:rsidTr="0068446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b/>
                <w:bCs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61257A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Jméno a příjmení/Název</w:t>
            </w:r>
            <w:r w:rsidR="00480A73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61257A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RČ/IČ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AF48B3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  <w:r w:rsidR="0061257A">
              <w:rPr>
                <w:rFonts w:ascii="Arial CE" w:eastAsia="Times New Roman" w:hAnsi="Arial CE" w:cs="Arial CE"/>
                <w:szCs w:val="20"/>
                <w:lang w:eastAsia="cs-CZ"/>
              </w:rPr>
              <w:t>dresa trvalého pobytu/</w:t>
            </w:r>
            <w:r w:rsidR="00AF48B3">
              <w:rPr>
                <w:rFonts w:ascii="Arial CE" w:eastAsia="Times New Roman" w:hAnsi="Arial CE" w:cs="Arial CE"/>
                <w:szCs w:val="20"/>
                <w:lang w:eastAsia="cs-CZ"/>
              </w:rPr>
              <w:t>s</w:t>
            </w:r>
            <w:r w:rsidR="0061257A">
              <w:rPr>
                <w:rFonts w:ascii="Arial CE" w:eastAsia="Times New Roman" w:hAnsi="Arial CE" w:cs="Arial CE"/>
                <w:szCs w:val="20"/>
                <w:lang w:eastAsia="cs-CZ"/>
              </w:rPr>
              <w:t>ídl</w:t>
            </w:r>
            <w:r w:rsidR="00AF48B3"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480A73" w:rsidRPr="005553FA" w:rsidTr="0068446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480A73" w:rsidRPr="005553FA" w:rsidTr="0061257A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61257A" w:rsidRDefault="00DC6211" w:rsidP="00B80689">
            <w:pPr>
              <w:rPr>
                <w:rFonts w:ascii="Arial CE" w:eastAsia="Times New Roman" w:hAnsi="Arial CE" w:cs="Arial CE"/>
                <w:b/>
                <w:szCs w:val="20"/>
                <w:lang w:eastAsia="cs-CZ"/>
              </w:rPr>
            </w:pPr>
            <w:r w:rsidRPr="0061257A">
              <w:rPr>
                <w:rFonts w:ascii="Arial CE" w:eastAsia="Times New Roman" w:hAnsi="Arial CE" w:cs="Arial CE"/>
                <w:b/>
                <w:szCs w:val="20"/>
                <w:lang w:eastAsia="cs-CZ"/>
              </w:rPr>
              <w:t>E-mail: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0A73" w:rsidRPr="005553FA" w:rsidRDefault="00480A73" w:rsidP="00B80689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921644" w:rsidRPr="005553FA" w:rsidTr="00916DAD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b/>
                <w:bCs/>
                <w:szCs w:val="20"/>
                <w:lang w:eastAsia="cs-CZ"/>
              </w:rPr>
            </w:pP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6B2" w:rsidRPr="005553FA" w:rsidRDefault="002366B2" w:rsidP="00561C3F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Adresa</w:t>
            </w:r>
            <w:r w:rsidR="00310B78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nemovitosti</w:t>
            </w:r>
            <w:r w:rsidR="007C3E5F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(byt, rodinný dům)</w:t>
            </w:r>
            <w:r>
              <w:rPr>
                <w:rFonts w:ascii="Arial CE" w:eastAsia="Times New Roman" w:hAnsi="Arial CE" w:cs="Arial CE"/>
                <w:szCs w:val="20"/>
                <w:lang w:eastAsia="cs-CZ"/>
              </w:rPr>
              <w:t>:</w:t>
            </w:r>
          </w:p>
        </w:tc>
        <w:tc>
          <w:tcPr>
            <w:tcW w:w="524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:rsidTr="00916DAD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D11827" w:rsidP="00D11827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Ulice, číslo p</w:t>
            </w:r>
            <w:r w:rsidR="00921644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opisné</w:t>
            </w:r>
            <w:r>
              <w:rPr>
                <w:rFonts w:ascii="Arial CE" w:eastAsia="Times New Roman" w:hAnsi="Arial CE" w:cs="Arial CE"/>
                <w:szCs w:val="20"/>
                <w:lang w:eastAsia="cs-CZ"/>
              </w:rPr>
              <w:t>,</w:t>
            </w:r>
            <w:r w:rsidR="00921644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Cs w:val="20"/>
                <w:lang w:eastAsia="cs-CZ"/>
              </w:rPr>
              <w:t>příp.</w:t>
            </w:r>
            <w:r w:rsidR="008C2102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číslo bytu</w:t>
            </w:r>
            <w:r w:rsidR="00921644"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:rsidTr="00916DAD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DE7" w:rsidRDefault="00734DE7" w:rsidP="00561C3F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  <w:p w:rsidR="002366B2" w:rsidRPr="005553FA" w:rsidRDefault="00D11827" w:rsidP="005A2D4D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Lokalita - </w:t>
            </w:r>
            <w:r w:rsidR="00734DE7">
              <w:rPr>
                <w:rFonts w:ascii="Arial CE" w:eastAsia="Times New Roman" w:hAnsi="Arial CE" w:cs="Arial CE"/>
                <w:szCs w:val="20"/>
                <w:lang w:eastAsia="cs-CZ"/>
              </w:rPr>
              <w:t>parcela</w:t>
            </w:r>
            <w:r>
              <w:rPr>
                <w:rFonts w:ascii="Arial CE" w:eastAsia="Times New Roman" w:hAnsi="Arial CE" w:cs="Arial CE"/>
                <w:szCs w:val="20"/>
                <w:lang w:eastAsia="cs-CZ"/>
              </w:rPr>
              <w:t>/ev. číslo (</w:t>
            </w:r>
            <w:r w:rsidR="005A2D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 pro rodinnou rekreaci</w:t>
            </w:r>
            <w:r w:rsidR="00AE62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– zahradní chatka</w:t>
            </w:r>
            <w:r w:rsidRPr="00D1182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):</w:t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921644" w:rsidRPr="005553FA" w:rsidTr="00916DAD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16DAD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O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soby s vlastnickým právem </w:t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:rsidTr="00916DAD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99153F">
            <w:pPr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99153F">
            <w:pPr>
              <w:spacing w:line="276" w:lineRule="auto"/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99153F">
            <w:pPr>
              <w:spacing w:line="276" w:lineRule="auto"/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P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říjmení a jméno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99153F">
            <w:pPr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D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atum narození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310B78">
            <w:pPr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A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dresa trvalého </w:t>
            </w:r>
            <w:r w:rsidR="00310B78">
              <w:rPr>
                <w:rFonts w:ascii="Arial CE" w:eastAsia="Times New Roman" w:hAnsi="Arial CE" w:cs="Arial CE"/>
                <w:szCs w:val="20"/>
                <w:lang w:eastAsia="cs-CZ"/>
              </w:rPr>
              <w:t>pobytu</w:t>
            </w:r>
          </w:p>
        </w:tc>
      </w:tr>
      <w:tr w:rsidR="00921644" w:rsidRPr="005553FA" w:rsidTr="00480A7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561C3F">
            <w:pPr>
              <w:spacing w:line="276" w:lineRule="auto"/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1.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61C3F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92164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:rsidTr="00480A7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44" w:rsidRPr="005553FA" w:rsidRDefault="00921644" w:rsidP="00561C3F">
            <w:pPr>
              <w:spacing w:line="276" w:lineRule="auto"/>
              <w:jc w:val="center"/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2.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61C3F">
            <w:pPr>
              <w:spacing w:line="276" w:lineRule="auto"/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1644" w:rsidRPr="005553FA" w:rsidRDefault="00921644" w:rsidP="005553FA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</w:tbl>
    <w:p w:rsidR="005553FA" w:rsidRDefault="005553FA"/>
    <w:p w:rsidR="005553FA" w:rsidRDefault="004E4744">
      <w:r>
        <w:rPr>
          <w:rFonts w:ascii="Arial CE" w:eastAsia="Times New Roman" w:hAnsi="Arial CE" w:cs="Arial CE"/>
          <w:szCs w:val="20"/>
          <w:lang w:eastAsia="cs-CZ"/>
        </w:rPr>
        <w:t xml:space="preserve">    </w:t>
      </w:r>
      <w:r w:rsidR="005553FA" w:rsidRPr="005553FA">
        <w:rPr>
          <w:rFonts w:ascii="Arial CE" w:eastAsia="Times New Roman" w:hAnsi="Arial CE" w:cs="Arial CE"/>
          <w:szCs w:val="20"/>
          <w:lang w:eastAsia="cs-CZ"/>
        </w:rPr>
        <w:t>Otrokovice</w:t>
      </w:r>
      <w:r>
        <w:rPr>
          <w:rFonts w:ascii="Arial CE" w:eastAsia="Times New Roman" w:hAnsi="Arial CE" w:cs="Arial CE"/>
          <w:szCs w:val="20"/>
          <w:lang w:eastAsia="cs-CZ"/>
        </w:rPr>
        <w:t xml:space="preserve">, dne </w:t>
      </w:r>
    </w:p>
    <w:p w:rsidR="00561C3F" w:rsidRPr="00561C3F" w:rsidRDefault="00A21DBB" w:rsidP="00A21DBB">
      <w:pPr>
        <w:ind w:left="4956" w:firstLine="708"/>
        <w:rPr>
          <w:rFonts w:ascii="Arial CE" w:eastAsia="Times New Roman" w:hAnsi="Arial CE" w:cs="Arial CE"/>
          <w:bCs/>
          <w:szCs w:val="20"/>
          <w:lang w:eastAsia="cs-CZ"/>
        </w:rPr>
      </w:pPr>
      <w:r>
        <w:rPr>
          <w:rFonts w:ascii="Arial CE" w:eastAsia="Times New Roman" w:hAnsi="Arial CE" w:cs="Arial CE"/>
          <w:bCs/>
          <w:szCs w:val="20"/>
          <w:lang w:eastAsia="cs-CZ"/>
        </w:rPr>
        <w:t>…………………………………………………</w:t>
      </w:r>
    </w:p>
    <w:p w:rsidR="005553FA" w:rsidRDefault="00461865" w:rsidP="00A21DBB">
      <w:pPr>
        <w:ind w:left="5664" w:firstLine="708"/>
        <w:rPr>
          <w:rFonts w:ascii="Arial CE" w:eastAsia="Times New Roman" w:hAnsi="Arial CE" w:cs="Arial CE"/>
          <w:b/>
          <w:bCs/>
          <w:szCs w:val="20"/>
          <w:lang w:eastAsia="cs-CZ"/>
        </w:rPr>
      </w:pPr>
      <w:r>
        <w:rPr>
          <w:rFonts w:ascii="Arial CE" w:eastAsia="Times New Roman" w:hAnsi="Arial CE" w:cs="Arial CE"/>
          <w:b/>
          <w:bCs/>
          <w:szCs w:val="20"/>
          <w:lang w:eastAsia="cs-CZ"/>
        </w:rPr>
        <w:t xml:space="preserve">    </w:t>
      </w:r>
      <w:r w:rsidR="005553FA" w:rsidRPr="005553FA">
        <w:rPr>
          <w:rFonts w:ascii="Arial CE" w:eastAsia="Times New Roman" w:hAnsi="Arial CE" w:cs="Arial CE"/>
          <w:b/>
          <w:bCs/>
          <w:szCs w:val="20"/>
          <w:lang w:eastAsia="cs-CZ"/>
        </w:rPr>
        <w:t xml:space="preserve">Podpis poplatníka </w:t>
      </w:r>
    </w:p>
    <w:p w:rsidR="003A7DC2" w:rsidRDefault="003A7DC2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:rsidR="005553FA" w:rsidRDefault="005553FA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  <w:r w:rsidRPr="00A21DBB">
        <w:rPr>
          <w:rFonts w:ascii="Arial CE" w:eastAsia="Times New Roman" w:hAnsi="Arial CE" w:cs="Arial CE"/>
          <w:bCs/>
          <w:sz w:val="18"/>
          <w:szCs w:val="18"/>
          <w:lang w:eastAsia="cs-CZ"/>
        </w:rPr>
        <w:t>Pokyny k vyplnění na druhé straně tiskopisu.</w:t>
      </w:r>
    </w:p>
    <w:p w:rsidR="00635D26" w:rsidRDefault="00635D26">
      <w:pPr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:rsidR="003A7DC2" w:rsidRPr="00A21DBB" w:rsidRDefault="003A7DC2">
      <w:pPr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:rsidR="009875F2" w:rsidRPr="00273917" w:rsidRDefault="009875F2" w:rsidP="009875F2">
      <w:pPr>
        <w:pStyle w:val="Nzev"/>
        <w:rPr>
          <w:rFonts w:ascii="Arial" w:hAnsi="Arial" w:cs="Arial"/>
          <w:sz w:val="22"/>
          <w:szCs w:val="22"/>
          <w:u w:val="none"/>
        </w:rPr>
      </w:pPr>
      <w:r w:rsidRPr="00273917">
        <w:rPr>
          <w:rFonts w:ascii="Arial" w:hAnsi="Arial" w:cs="Arial"/>
          <w:sz w:val="22"/>
          <w:szCs w:val="22"/>
          <w:u w:val="none"/>
        </w:rPr>
        <w:t xml:space="preserve">Pokyny k vyplnění a informace o úhradě místního poplatku za </w:t>
      </w:r>
      <w:r w:rsidR="00226537">
        <w:rPr>
          <w:rFonts w:ascii="Arial" w:hAnsi="Arial" w:cs="Arial"/>
          <w:sz w:val="22"/>
          <w:szCs w:val="22"/>
          <w:u w:val="none"/>
        </w:rPr>
        <w:t>komunální odpad, a to poplatek za obecní systém odpadového hospodářství</w:t>
      </w:r>
      <w:r w:rsidRPr="00273917">
        <w:rPr>
          <w:rFonts w:ascii="Arial" w:hAnsi="Arial" w:cs="Arial"/>
          <w:sz w:val="22"/>
          <w:szCs w:val="22"/>
          <w:u w:val="none"/>
        </w:rPr>
        <w:t xml:space="preserve"> </w:t>
      </w:r>
    </w:p>
    <w:p w:rsidR="00A4442C" w:rsidRPr="00273917" w:rsidRDefault="00226537" w:rsidP="009875F2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  <w:r w:rsidR="00A4442C">
        <w:rPr>
          <w:rFonts w:cs="Arial"/>
          <w:b/>
          <w:sz w:val="22"/>
        </w:rPr>
        <w:t xml:space="preserve">(dále </w:t>
      </w:r>
      <w:r>
        <w:rPr>
          <w:rFonts w:cs="Arial"/>
          <w:b/>
          <w:sz w:val="22"/>
        </w:rPr>
        <w:t xml:space="preserve">jen </w:t>
      </w:r>
      <w:r w:rsidR="00A4442C">
        <w:rPr>
          <w:rFonts w:cs="Arial"/>
          <w:b/>
          <w:sz w:val="22"/>
        </w:rPr>
        <w:t xml:space="preserve">„poplatek za </w:t>
      </w:r>
      <w:r w:rsidR="001C6F64">
        <w:rPr>
          <w:rFonts w:cs="Arial"/>
          <w:b/>
          <w:sz w:val="22"/>
        </w:rPr>
        <w:t>obecní systém</w:t>
      </w:r>
      <w:r w:rsidR="00A4442C">
        <w:rPr>
          <w:rFonts w:cs="Arial"/>
          <w:b/>
          <w:sz w:val="22"/>
        </w:rPr>
        <w:t>“)</w:t>
      </w:r>
    </w:p>
    <w:p w:rsidR="009875F2" w:rsidRPr="006B33A9" w:rsidRDefault="009875F2" w:rsidP="009875F2">
      <w:pPr>
        <w:rPr>
          <w:rFonts w:cs="Arial"/>
          <w:b/>
          <w:i/>
        </w:rPr>
      </w:pPr>
    </w:p>
    <w:p w:rsidR="009875F2" w:rsidRPr="00461865" w:rsidRDefault="009875F2" w:rsidP="009875F2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>V souladu s obecně závaznou vyhláškou města Otrokovice o místní</w:t>
      </w:r>
      <w:r w:rsidR="006458E7">
        <w:rPr>
          <w:rFonts w:cs="Arial"/>
          <w:szCs w:val="20"/>
        </w:rPr>
        <w:t xml:space="preserve">m </w:t>
      </w:r>
      <w:r w:rsidRPr="00461865">
        <w:rPr>
          <w:rFonts w:cs="Arial"/>
          <w:szCs w:val="20"/>
        </w:rPr>
        <w:t>poplat</w:t>
      </w:r>
      <w:r w:rsidR="006458E7">
        <w:rPr>
          <w:rFonts w:cs="Arial"/>
          <w:szCs w:val="20"/>
        </w:rPr>
        <w:t>ku za obecní systém odpadového hospodářství</w:t>
      </w:r>
      <w:r w:rsidRPr="00461865">
        <w:rPr>
          <w:rFonts w:cs="Arial"/>
          <w:szCs w:val="20"/>
        </w:rPr>
        <w:t>, je vydána tato přihláška k registraci poplatníka – ohlášení vzniku poplatkové povinnosti. Správcem poplatku je Městský úřad Otrokovice – odbor ekonomický (dále jen MěÚ).</w:t>
      </w:r>
    </w:p>
    <w:p w:rsidR="009875F2" w:rsidRPr="00461865" w:rsidRDefault="009875F2" w:rsidP="009875F2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 xml:space="preserve">Poplatníkem je – a zaregistrovat se musí – </w:t>
      </w:r>
      <w:r w:rsidRPr="00461865">
        <w:rPr>
          <w:rFonts w:cs="Arial"/>
          <w:b/>
          <w:szCs w:val="20"/>
        </w:rPr>
        <w:t>každá fyzická osoba</w:t>
      </w:r>
      <w:r w:rsidRPr="00461865">
        <w:rPr>
          <w:rFonts w:cs="Arial"/>
          <w:szCs w:val="20"/>
        </w:rPr>
        <w:t>, která má v</w:t>
      </w:r>
      <w:r w:rsidR="00AE6246">
        <w:rPr>
          <w:rFonts w:cs="Arial"/>
          <w:szCs w:val="20"/>
        </w:rPr>
        <w:t>e</w:t>
      </w:r>
      <w:r w:rsidRPr="00461865">
        <w:rPr>
          <w:rFonts w:cs="Arial"/>
          <w:szCs w:val="20"/>
        </w:rPr>
        <w:t xml:space="preserve"> městě Otrokovice </w:t>
      </w:r>
      <w:r w:rsidRPr="00461865">
        <w:rPr>
          <w:rFonts w:cs="Arial"/>
          <w:b/>
          <w:szCs w:val="20"/>
        </w:rPr>
        <w:t>trvalý pobyt</w:t>
      </w:r>
      <w:r w:rsidRPr="00461865">
        <w:rPr>
          <w:rFonts w:cs="Arial"/>
          <w:szCs w:val="20"/>
        </w:rPr>
        <w:t xml:space="preserve"> a každá fyzická osoba,</w:t>
      </w:r>
      <w:r w:rsidR="00C6493C" w:rsidRPr="00461865">
        <w:rPr>
          <w:rFonts w:cs="Arial"/>
          <w:szCs w:val="20"/>
        </w:rPr>
        <w:t xml:space="preserve"> které byl podle zákona upravující ho </w:t>
      </w:r>
      <w:r w:rsidR="00C6493C" w:rsidRPr="00461865">
        <w:rPr>
          <w:rFonts w:cs="Arial"/>
          <w:b/>
          <w:szCs w:val="20"/>
        </w:rPr>
        <w:t>pobyt cizinců</w:t>
      </w:r>
      <w:r w:rsidR="00C6493C" w:rsidRPr="00461865">
        <w:rPr>
          <w:rFonts w:cs="Arial"/>
          <w:szCs w:val="20"/>
        </w:rPr>
        <w:t xml:space="preserve"> na území ČR </w:t>
      </w:r>
      <w:r w:rsidR="00C6493C" w:rsidRPr="00461865">
        <w:rPr>
          <w:rFonts w:cs="Arial"/>
          <w:b/>
          <w:szCs w:val="20"/>
        </w:rPr>
        <w:t>povolen trvalý pobyt</w:t>
      </w:r>
      <w:r w:rsidR="00C6493C" w:rsidRPr="00461865">
        <w:rPr>
          <w:rFonts w:cs="Arial"/>
          <w:szCs w:val="20"/>
        </w:rPr>
        <w:t xml:space="preserve"> nebo která pobývá na území ČR přechodně po dobu delší 3 měsíců.</w:t>
      </w:r>
      <w:r w:rsidR="00226537">
        <w:rPr>
          <w:rFonts w:cs="Arial"/>
          <w:szCs w:val="20"/>
        </w:rPr>
        <w:t xml:space="preserve"> Dále je poplatníkem také každý vlastník</w:t>
      </w:r>
      <w:r w:rsidR="006458E7">
        <w:rPr>
          <w:rFonts w:cs="Arial"/>
          <w:szCs w:val="20"/>
        </w:rPr>
        <w:t xml:space="preserve"> (fyzická nebo právnická osoba)</w:t>
      </w:r>
      <w:r w:rsidR="00226537">
        <w:rPr>
          <w:rFonts w:cs="Arial"/>
          <w:szCs w:val="20"/>
        </w:rPr>
        <w:t xml:space="preserve"> nemovité věci zahrnující byt, rodinný dům nebo stavbu určenou pro rodinnou rekreaci, ve které </w:t>
      </w:r>
      <w:r w:rsidR="007C3E5F" w:rsidRPr="00461865">
        <w:rPr>
          <w:rFonts w:cs="Arial"/>
          <w:b/>
          <w:szCs w:val="20"/>
        </w:rPr>
        <w:t>není hlášena k pobytu žádná fyzická osoba</w:t>
      </w:r>
      <w:r w:rsidR="007C3E5F" w:rsidRPr="00461865">
        <w:rPr>
          <w:rFonts w:cs="Arial"/>
          <w:szCs w:val="20"/>
        </w:rPr>
        <w:t xml:space="preserve"> </w:t>
      </w:r>
      <w:r w:rsidR="00226537">
        <w:rPr>
          <w:rFonts w:cs="Arial"/>
          <w:szCs w:val="20"/>
        </w:rPr>
        <w:t xml:space="preserve">a která je umístěna na území města </w:t>
      </w:r>
      <w:r w:rsidR="007C3E5F" w:rsidRPr="00461865">
        <w:rPr>
          <w:rFonts w:cs="Arial"/>
          <w:szCs w:val="20"/>
        </w:rPr>
        <w:t>(a to ve výši</w:t>
      </w:r>
      <w:r w:rsidR="0069306E" w:rsidRPr="00461865">
        <w:rPr>
          <w:rFonts w:cs="Arial"/>
          <w:szCs w:val="20"/>
        </w:rPr>
        <w:t xml:space="preserve"> odpovídající poplatku za jedn</w:t>
      </w:r>
      <w:r w:rsidR="00226537">
        <w:rPr>
          <w:rFonts w:cs="Arial"/>
          <w:szCs w:val="20"/>
        </w:rPr>
        <w:t>u osobu poplatníka</w:t>
      </w:r>
      <w:r w:rsidR="00173826">
        <w:rPr>
          <w:rFonts w:cs="Arial"/>
          <w:szCs w:val="20"/>
        </w:rPr>
        <w:t>/kalendářní rok</w:t>
      </w:r>
      <w:r w:rsidR="0069306E" w:rsidRPr="00461865">
        <w:rPr>
          <w:rFonts w:cs="Arial"/>
          <w:szCs w:val="20"/>
        </w:rPr>
        <w:t>)</w:t>
      </w:r>
      <w:r w:rsidRPr="00461865">
        <w:rPr>
          <w:rFonts w:cs="Arial"/>
          <w:szCs w:val="20"/>
        </w:rPr>
        <w:t>.</w:t>
      </w:r>
    </w:p>
    <w:p w:rsidR="00BB2E54" w:rsidRPr="00461865" w:rsidRDefault="009875F2" w:rsidP="009875F2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 xml:space="preserve">Za nezletilé fyzické osoby (děti) podává přihlášku k registraci jejich zákonný zástupce. Tento zákonný zástupce rovněž </w:t>
      </w:r>
      <w:r w:rsidR="00BB2E54" w:rsidRPr="00461865">
        <w:rPr>
          <w:rFonts w:cs="Arial"/>
          <w:szCs w:val="20"/>
        </w:rPr>
        <w:t xml:space="preserve">odpovídá za </w:t>
      </w:r>
      <w:r w:rsidRPr="00461865">
        <w:rPr>
          <w:rFonts w:cs="Arial"/>
          <w:szCs w:val="20"/>
        </w:rPr>
        <w:t>úhradu poplatku za nezletilého poplatníka</w:t>
      </w:r>
      <w:r w:rsidR="00BB2E54" w:rsidRPr="00461865">
        <w:rPr>
          <w:rFonts w:cs="Arial"/>
          <w:szCs w:val="20"/>
        </w:rPr>
        <w:t>. Nezaplatí-li poplatek poplatník nebo jeho zákonný zástupce, vyměří správce poplatku poplatek jednom</w:t>
      </w:r>
      <w:r w:rsidR="003B6001" w:rsidRPr="00461865">
        <w:rPr>
          <w:rFonts w:cs="Arial"/>
          <w:szCs w:val="20"/>
        </w:rPr>
        <w:t>u ze zákonných zástupců</w:t>
      </w:r>
      <w:r w:rsidR="00BB2E54" w:rsidRPr="00461865">
        <w:rPr>
          <w:rFonts w:cs="Arial"/>
          <w:szCs w:val="20"/>
        </w:rPr>
        <w:t>.</w:t>
      </w:r>
    </w:p>
    <w:p w:rsidR="00A0697B" w:rsidRPr="00461865" w:rsidRDefault="00A0697B" w:rsidP="00BB2E54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 xml:space="preserve">Poplatník, včetně poplatníka osvobozeného od poplatku za </w:t>
      </w:r>
      <w:r w:rsidR="00B96A7F">
        <w:rPr>
          <w:rFonts w:cs="Arial"/>
          <w:szCs w:val="20"/>
        </w:rPr>
        <w:t>obecní systém je</w:t>
      </w:r>
      <w:r w:rsidRPr="00461865">
        <w:rPr>
          <w:rFonts w:cs="Arial"/>
          <w:szCs w:val="20"/>
        </w:rPr>
        <w:t xml:space="preserve">, není-li dále stanoveno jinak, podat správci poplatku ohlášení k poplatku za </w:t>
      </w:r>
      <w:r w:rsidR="00B96A7F">
        <w:rPr>
          <w:rFonts w:cs="Arial"/>
          <w:szCs w:val="20"/>
        </w:rPr>
        <w:t xml:space="preserve">obecní systém </w:t>
      </w:r>
      <w:r w:rsidRPr="00461865">
        <w:rPr>
          <w:rFonts w:cs="Arial"/>
          <w:szCs w:val="20"/>
        </w:rPr>
        <w:t xml:space="preserve">ve lhůtě </w:t>
      </w:r>
      <w:r w:rsidR="00B96A7F">
        <w:rPr>
          <w:rFonts w:cs="Arial"/>
          <w:szCs w:val="20"/>
        </w:rPr>
        <w:t>30</w:t>
      </w:r>
      <w:r w:rsidRPr="00461865">
        <w:rPr>
          <w:rFonts w:cs="Arial"/>
          <w:szCs w:val="20"/>
        </w:rPr>
        <w:t xml:space="preserve"> dnů ode dne, kdy nastal</w:t>
      </w:r>
      <w:r w:rsidR="00B96A7F">
        <w:rPr>
          <w:rFonts w:cs="Arial"/>
          <w:szCs w:val="20"/>
        </w:rPr>
        <w:t xml:space="preserve">a skutečnost rozhodná pro vznik, změnu nebo </w:t>
      </w:r>
      <w:r w:rsidRPr="00461865">
        <w:rPr>
          <w:rFonts w:cs="Arial"/>
          <w:szCs w:val="20"/>
        </w:rPr>
        <w:t>zánik poplatkové povinnosti, anebo pro stanovení</w:t>
      </w:r>
      <w:r w:rsidR="00B96A7F">
        <w:rPr>
          <w:rFonts w:cs="Arial"/>
          <w:szCs w:val="20"/>
        </w:rPr>
        <w:t xml:space="preserve"> výše</w:t>
      </w:r>
      <w:r w:rsidRPr="00461865">
        <w:rPr>
          <w:rFonts w:cs="Arial"/>
          <w:szCs w:val="20"/>
        </w:rPr>
        <w:t xml:space="preserve"> poplatku.  </w:t>
      </w:r>
    </w:p>
    <w:p w:rsidR="009875F2" w:rsidRPr="00461865" w:rsidRDefault="009875F2" w:rsidP="009875F2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>V případě zániku poplatkové povinnosti v průběhu roku, kdy již byl uhrazen roční poplatek, může poplatník žádat správce poplatku o vrácení poměrné části poplatku.</w:t>
      </w:r>
    </w:p>
    <w:p w:rsidR="009706AE" w:rsidRPr="00461865" w:rsidRDefault="009706AE" w:rsidP="009875F2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 xml:space="preserve">Způsob platby: </w:t>
      </w:r>
      <w:r w:rsidR="00544EB8">
        <w:rPr>
          <w:rFonts w:cs="Arial"/>
          <w:szCs w:val="20"/>
        </w:rPr>
        <w:t>b</w:t>
      </w:r>
      <w:r w:rsidRPr="00461865">
        <w:rPr>
          <w:rFonts w:cs="Arial"/>
          <w:szCs w:val="20"/>
        </w:rPr>
        <w:t>ezhotovostně na účet města u KB, a.</w:t>
      </w:r>
      <w:r w:rsidR="00544EB8">
        <w:rPr>
          <w:rFonts w:cs="Arial"/>
          <w:szCs w:val="20"/>
        </w:rPr>
        <w:t xml:space="preserve"> </w:t>
      </w:r>
      <w:r w:rsidRPr="00461865">
        <w:rPr>
          <w:rFonts w:cs="Arial"/>
          <w:szCs w:val="20"/>
        </w:rPr>
        <w:t>s., č.</w:t>
      </w:r>
      <w:r w:rsidR="00544EB8">
        <w:rPr>
          <w:rFonts w:cs="Arial"/>
          <w:szCs w:val="20"/>
        </w:rPr>
        <w:t xml:space="preserve"> </w:t>
      </w:r>
      <w:r w:rsidRPr="00461865">
        <w:rPr>
          <w:rFonts w:cs="Arial"/>
          <w:szCs w:val="20"/>
        </w:rPr>
        <w:t xml:space="preserve">ú. </w:t>
      </w:r>
      <w:r w:rsidR="00567272" w:rsidRPr="00461865">
        <w:rPr>
          <w:rFonts w:cs="Arial"/>
          <w:szCs w:val="20"/>
        </w:rPr>
        <w:t>19</w:t>
      </w:r>
      <w:r w:rsidRPr="00461865">
        <w:rPr>
          <w:rFonts w:cs="Arial"/>
          <w:szCs w:val="20"/>
        </w:rPr>
        <w:t>-</w:t>
      </w:r>
      <w:r w:rsidR="00567272" w:rsidRPr="00461865">
        <w:rPr>
          <w:rFonts w:cs="Arial"/>
          <w:szCs w:val="20"/>
        </w:rPr>
        <w:t>122921</w:t>
      </w:r>
      <w:r w:rsidRPr="00461865">
        <w:rPr>
          <w:rFonts w:cs="Arial"/>
          <w:szCs w:val="20"/>
        </w:rPr>
        <w:t>/0100, platba poštovní poukázkou</w:t>
      </w:r>
      <w:r w:rsidR="003B6001" w:rsidRPr="00461865">
        <w:rPr>
          <w:rFonts w:cs="Arial"/>
          <w:szCs w:val="20"/>
        </w:rPr>
        <w:t xml:space="preserve"> (nutno vyzvednout na MěÚ)</w:t>
      </w:r>
      <w:r w:rsidRPr="00461865">
        <w:rPr>
          <w:rFonts w:cs="Arial"/>
          <w:szCs w:val="20"/>
        </w:rPr>
        <w:t xml:space="preserve"> nebo v</w:t>
      </w:r>
      <w:r w:rsidR="00544EB8">
        <w:rPr>
          <w:rFonts w:cs="Arial"/>
          <w:szCs w:val="20"/>
        </w:rPr>
        <w:t> </w:t>
      </w:r>
      <w:r w:rsidRPr="00461865">
        <w:rPr>
          <w:rFonts w:cs="Arial"/>
          <w:szCs w:val="20"/>
        </w:rPr>
        <w:t>hotovosti</w:t>
      </w:r>
      <w:r w:rsidR="00544EB8">
        <w:rPr>
          <w:rFonts w:cs="Arial"/>
          <w:szCs w:val="20"/>
        </w:rPr>
        <w:t>,</w:t>
      </w:r>
      <w:r w:rsidRPr="00461865">
        <w:rPr>
          <w:rFonts w:cs="Arial"/>
          <w:szCs w:val="20"/>
        </w:rPr>
        <w:t xml:space="preserve"> </w:t>
      </w:r>
      <w:r w:rsidR="004E1ADE" w:rsidRPr="00461865">
        <w:rPr>
          <w:rFonts w:cs="Arial"/>
          <w:szCs w:val="20"/>
        </w:rPr>
        <w:t xml:space="preserve">nebo platební kartou </w:t>
      </w:r>
      <w:r w:rsidRPr="00461865">
        <w:rPr>
          <w:rFonts w:cs="Arial"/>
          <w:szCs w:val="20"/>
        </w:rPr>
        <w:t>v pokladnách MěÚ Otrokovice.</w:t>
      </w:r>
    </w:p>
    <w:p w:rsidR="009875F2" w:rsidRPr="00461865" w:rsidRDefault="009875F2" w:rsidP="009875F2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>K samotnému vyplnění přihlášky k registraci:</w:t>
      </w:r>
    </w:p>
    <w:p w:rsidR="009875F2" w:rsidRPr="00461865" w:rsidRDefault="00DF000D" w:rsidP="009875F2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>fyzické osoby s trvalým pobytem</w:t>
      </w:r>
      <w:r w:rsidR="009875F2" w:rsidRPr="00461865">
        <w:rPr>
          <w:rFonts w:cs="Arial"/>
          <w:b/>
          <w:szCs w:val="20"/>
        </w:rPr>
        <w:t xml:space="preserve"> v Otrokovicích</w:t>
      </w:r>
      <w:r w:rsidR="009875F2" w:rsidRPr="00461865">
        <w:rPr>
          <w:rFonts w:cs="Arial"/>
          <w:szCs w:val="20"/>
        </w:rPr>
        <w:t xml:space="preserve"> vyplňují tabulky</w:t>
      </w:r>
      <w:r w:rsidR="00786FDB" w:rsidRPr="00461865">
        <w:rPr>
          <w:rFonts w:cs="Arial"/>
          <w:szCs w:val="20"/>
        </w:rPr>
        <w:t xml:space="preserve"> č.</w:t>
      </w:r>
      <w:r w:rsidR="009875F2" w:rsidRPr="00461865">
        <w:rPr>
          <w:rFonts w:cs="Arial"/>
          <w:szCs w:val="20"/>
        </w:rPr>
        <w:t xml:space="preserve"> 1</w:t>
      </w:r>
    </w:p>
    <w:p w:rsidR="00107A99" w:rsidRPr="00461865" w:rsidRDefault="00107A99" w:rsidP="009875F2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 xml:space="preserve">cizinci, kterým byl povolen trvalý pobyt nebo přechodný pobyt na dobu delší než 90 dnů </w:t>
      </w:r>
      <w:r w:rsidRPr="00461865">
        <w:rPr>
          <w:rFonts w:cs="Arial"/>
          <w:szCs w:val="20"/>
        </w:rPr>
        <w:t xml:space="preserve">– tabulka č. </w:t>
      </w:r>
      <w:r w:rsidR="00D243C9">
        <w:rPr>
          <w:rFonts w:cs="Arial"/>
          <w:szCs w:val="20"/>
        </w:rPr>
        <w:t>2</w:t>
      </w:r>
    </w:p>
    <w:p w:rsidR="009875F2" w:rsidRPr="00461865" w:rsidRDefault="009875F2" w:rsidP="009875F2">
      <w:pPr>
        <w:numPr>
          <w:ilvl w:val="0"/>
          <w:numId w:val="5"/>
        </w:numPr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>vlastníci stavby určen</w:t>
      </w:r>
      <w:r w:rsidR="00DF000D" w:rsidRPr="00461865">
        <w:rPr>
          <w:rFonts w:cs="Arial"/>
          <w:b/>
          <w:szCs w:val="20"/>
        </w:rPr>
        <w:t>é k</w:t>
      </w:r>
      <w:r w:rsidRPr="00461865">
        <w:rPr>
          <w:rFonts w:cs="Arial"/>
          <w:b/>
          <w:szCs w:val="20"/>
        </w:rPr>
        <w:t xml:space="preserve"> </w:t>
      </w:r>
      <w:r w:rsidR="00786FDB" w:rsidRPr="00461865">
        <w:rPr>
          <w:rFonts w:cs="Arial"/>
          <w:b/>
          <w:szCs w:val="20"/>
        </w:rPr>
        <w:t>in</w:t>
      </w:r>
      <w:r w:rsidRPr="00461865">
        <w:rPr>
          <w:rFonts w:cs="Arial"/>
          <w:b/>
          <w:szCs w:val="20"/>
        </w:rPr>
        <w:t>dividuální rekreaci</w:t>
      </w:r>
      <w:r w:rsidR="00786FDB" w:rsidRPr="00461865">
        <w:rPr>
          <w:rFonts w:cs="Arial"/>
          <w:b/>
          <w:szCs w:val="20"/>
        </w:rPr>
        <w:t>, bytu nebo rodinného domu</w:t>
      </w:r>
      <w:r w:rsidRPr="00461865">
        <w:rPr>
          <w:rFonts w:cs="Arial"/>
          <w:b/>
          <w:szCs w:val="20"/>
        </w:rPr>
        <w:t xml:space="preserve"> nacházející se na území města Otrokovice</w:t>
      </w:r>
      <w:r w:rsidRPr="00461865">
        <w:rPr>
          <w:rFonts w:cs="Arial"/>
          <w:szCs w:val="20"/>
        </w:rPr>
        <w:t xml:space="preserve"> vyplňují tabulk</w:t>
      </w:r>
      <w:r w:rsidR="00107A99" w:rsidRPr="00461865">
        <w:rPr>
          <w:rFonts w:cs="Arial"/>
          <w:szCs w:val="20"/>
        </w:rPr>
        <w:t>u</w:t>
      </w:r>
      <w:r w:rsidR="00786FDB" w:rsidRPr="00461865">
        <w:rPr>
          <w:rFonts w:cs="Arial"/>
          <w:szCs w:val="20"/>
        </w:rPr>
        <w:t xml:space="preserve"> </w:t>
      </w:r>
      <w:r w:rsidRPr="00461865">
        <w:rPr>
          <w:rFonts w:cs="Arial"/>
          <w:szCs w:val="20"/>
        </w:rPr>
        <w:t>4;</w:t>
      </w:r>
    </w:p>
    <w:p w:rsidR="009875F2" w:rsidRPr="00461865" w:rsidRDefault="009875F2" w:rsidP="009875F2">
      <w:pPr>
        <w:numPr>
          <w:ilvl w:val="0"/>
          <w:numId w:val="5"/>
        </w:numPr>
        <w:spacing w:after="120"/>
        <w:ind w:hanging="357"/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>zákonný zástupce</w:t>
      </w:r>
      <w:r w:rsidRPr="00461865">
        <w:rPr>
          <w:rFonts w:cs="Arial"/>
          <w:szCs w:val="20"/>
        </w:rPr>
        <w:t xml:space="preserve"> – v případě nezletilých poplatníků vyplní navíc i tabulku </w:t>
      </w:r>
      <w:r w:rsidR="00226537">
        <w:rPr>
          <w:rFonts w:cs="Arial"/>
          <w:szCs w:val="20"/>
        </w:rPr>
        <w:t>3</w:t>
      </w:r>
      <w:r w:rsidRPr="00461865">
        <w:rPr>
          <w:rFonts w:cs="Arial"/>
          <w:szCs w:val="20"/>
        </w:rPr>
        <w:t>.</w:t>
      </w:r>
    </w:p>
    <w:p w:rsidR="009875F2" w:rsidRPr="00461865" w:rsidRDefault="00173826" w:rsidP="009875F2">
      <w:pPr>
        <w:numPr>
          <w:ilvl w:val="0"/>
          <w:numId w:val="6"/>
        </w:numPr>
        <w:spacing w:after="120"/>
        <w:ind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Správce </w:t>
      </w:r>
      <w:r w:rsidR="009875F2" w:rsidRPr="00461865">
        <w:rPr>
          <w:rFonts w:cs="Arial"/>
          <w:szCs w:val="20"/>
        </w:rPr>
        <w:t xml:space="preserve">poplatníka přidělí </w:t>
      </w:r>
      <w:r>
        <w:rPr>
          <w:rFonts w:cs="Arial"/>
          <w:szCs w:val="20"/>
        </w:rPr>
        <w:t>p</w:t>
      </w:r>
      <w:r w:rsidR="009875F2" w:rsidRPr="00461865">
        <w:rPr>
          <w:rFonts w:cs="Arial"/>
          <w:szCs w:val="20"/>
        </w:rPr>
        <w:t>oplatníkovi</w:t>
      </w:r>
      <w:r>
        <w:rPr>
          <w:rFonts w:cs="Arial"/>
          <w:szCs w:val="20"/>
        </w:rPr>
        <w:t>/plátci</w:t>
      </w:r>
      <w:r w:rsidR="009875F2" w:rsidRPr="00461865">
        <w:rPr>
          <w:rFonts w:cs="Arial"/>
          <w:szCs w:val="20"/>
        </w:rPr>
        <w:t xml:space="preserve"> po zaregistrování variabilní symbol (pro správnou identifikaci platby</w:t>
      </w:r>
      <w:r w:rsidR="00461865">
        <w:rPr>
          <w:rFonts w:cs="Arial"/>
          <w:szCs w:val="20"/>
        </w:rPr>
        <w:t>)</w:t>
      </w:r>
      <w:r w:rsidR="009875F2" w:rsidRPr="00461865">
        <w:rPr>
          <w:rFonts w:cs="Arial"/>
          <w:szCs w:val="20"/>
        </w:rPr>
        <w:t xml:space="preserve">. </w:t>
      </w:r>
    </w:p>
    <w:p w:rsidR="009875F2" w:rsidRPr="00461865" w:rsidRDefault="009875F2" w:rsidP="009875F2">
      <w:pPr>
        <w:numPr>
          <w:ilvl w:val="0"/>
          <w:numId w:val="6"/>
        </w:numPr>
        <w:spacing w:after="120"/>
        <w:ind w:hanging="357"/>
        <w:jc w:val="both"/>
        <w:rPr>
          <w:rFonts w:cs="Arial"/>
          <w:b/>
          <w:szCs w:val="20"/>
        </w:rPr>
      </w:pPr>
      <w:r w:rsidRPr="00461865">
        <w:rPr>
          <w:rFonts w:cs="Arial"/>
          <w:b/>
          <w:szCs w:val="20"/>
        </w:rPr>
        <w:t>Splatnost poplatku:</w:t>
      </w:r>
    </w:p>
    <w:p w:rsidR="009875F2" w:rsidRPr="00461865" w:rsidRDefault="00B954C2" w:rsidP="00461865">
      <w:pPr>
        <w:numPr>
          <w:ilvl w:val="0"/>
          <w:numId w:val="9"/>
        </w:numPr>
        <w:spacing w:after="120"/>
        <w:ind w:left="567" w:hanging="204"/>
        <w:jc w:val="both"/>
        <w:rPr>
          <w:rFonts w:cs="Arial"/>
          <w:b/>
          <w:szCs w:val="20"/>
          <w:u w:val="single"/>
        </w:rPr>
      </w:pPr>
      <w:r w:rsidRPr="00461865">
        <w:rPr>
          <w:rFonts w:cs="Arial"/>
          <w:szCs w:val="20"/>
        </w:rPr>
        <w:t xml:space="preserve">Poplatek za provoz systému komunálního odpadu na kalendářní rok je splatný vždy </w:t>
      </w:r>
      <w:r w:rsidR="009875F2" w:rsidRPr="00461865">
        <w:rPr>
          <w:rFonts w:cs="Arial"/>
          <w:szCs w:val="20"/>
        </w:rPr>
        <w:t xml:space="preserve">ve lhůtě </w:t>
      </w:r>
      <w:r w:rsidR="009875F2" w:rsidRPr="00461865">
        <w:rPr>
          <w:rFonts w:cs="Arial"/>
          <w:b/>
          <w:szCs w:val="20"/>
          <w:u w:val="single"/>
        </w:rPr>
        <w:t>do</w:t>
      </w:r>
      <w:r w:rsidR="00461865">
        <w:rPr>
          <w:rFonts w:cs="Arial"/>
          <w:b/>
          <w:szCs w:val="20"/>
          <w:u w:val="single"/>
        </w:rPr>
        <w:t> </w:t>
      </w:r>
      <w:r w:rsidR="009875F2" w:rsidRPr="00461865">
        <w:rPr>
          <w:rFonts w:cs="Arial"/>
          <w:b/>
          <w:szCs w:val="20"/>
          <w:u w:val="single"/>
        </w:rPr>
        <w:t>3</w:t>
      </w:r>
      <w:r w:rsidR="00E957DF">
        <w:rPr>
          <w:rFonts w:cs="Arial"/>
          <w:b/>
          <w:szCs w:val="20"/>
          <w:u w:val="single"/>
        </w:rPr>
        <w:t>0</w:t>
      </w:r>
      <w:r w:rsidR="009875F2" w:rsidRPr="00461865">
        <w:rPr>
          <w:rFonts w:cs="Arial"/>
          <w:b/>
          <w:szCs w:val="20"/>
          <w:u w:val="single"/>
        </w:rPr>
        <w:t>.</w:t>
      </w:r>
      <w:r w:rsidR="00461865">
        <w:rPr>
          <w:rFonts w:cs="Arial"/>
          <w:b/>
          <w:szCs w:val="20"/>
          <w:u w:val="single"/>
        </w:rPr>
        <w:t> </w:t>
      </w:r>
      <w:r w:rsidR="00E957DF">
        <w:rPr>
          <w:rFonts w:cs="Arial"/>
          <w:b/>
          <w:szCs w:val="20"/>
          <w:u w:val="single"/>
        </w:rPr>
        <w:t>června</w:t>
      </w:r>
      <w:r w:rsidR="009875F2" w:rsidRPr="00461865">
        <w:rPr>
          <w:rFonts w:cs="Arial"/>
          <w:b/>
          <w:szCs w:val="20"/>
          <w:u w:val="single"/>
        </w:rPr>
        <w:t xml:space="preserve"> </w:t>
      </w:r>
      <w:r w:rsidR="00E957DF">
        <w:rPr>
          <w:rFonts w:cs="Arial"/>
          <w:b/>
          <w:szCs w:val="20"/>
          <w:u w:val="single"/>
        </w:rPr>
        <w:t>příslušného kalendářního roku</w:t>
      </w:r>
      <w:r w:rsidR="009875F2" w:rsidRPr="00461865">
        <w:rPr>
          <w:rFonts w:cs="Arial"/>
          <w:b/>
          <w:szCs w:val="20"/>
          <w:u w:val="single"/>
        </w:rPr>
        <w:t>.</w:t>
      </w:r>
    </w:p>
    <w:p w:rsidR="009875F2" w:rsidRPr="00461865" w:rsidRDefault="009875F2" w:rsidP="00461865">
      <w:pPr>
        <w:numPr>
          <w:ilvl w:val="0"/>
          <w:numId w:val="9"/>
        </w:numPr>
        <w:ind w:left="567" w:hanging="204"/>
        <w:jc w:val="both"/>
        <w:rPr>
          <w:rFonts w:cs="Arial"/>
          <w:szCs w:val="20"/>
        </w:rPr>
      </w:pPr>
      <w:r w:rsidRPr="00461865">
        <w:rPr>
          <w:rFonts w:cs="Arial"/>
          <w:szCs w:val="20"/>
        </w:rPr>
        <w:t>Pokud poplatková povinnost vznikla po 3</w:t>
      </w:r>
      <w:r w:rsidR="00E957DF">
        <w:rPr>
          <w:rFonts w:cs="Arial"/>
          <w:szCs w:val="20"/>
        </w:rPr>
        <w:t>1</w:t>
      </w:r>
      <w:r w:rsidRPr="00461865">
        <w:rPr>
          <w:rFonts w:cs="Arial"/>
          <w:szCs w:val="20"/>
        </w:rPr>
        <w:t xml:space="preserve">. </w:t>
      </w:r>
      <w:r w:rsidR="00E957DF">
        <w:rPr>
          <w:rFonts w:cs="Arial"/>
          <w:szCs w:val="20"/>
        </w:rPr>
        <w:t>březnu</w:t>
      </w:r>
      <w:r w:rsidRPr="00461865">
        <w:rPr>
          <w:rFonts w:cs="Arial"/>
          <w:szCs w:val="20"/>
        </w:rPr>
        <w:t xml:space="preserve"> </w:t>
      </w:r>
      <w:r w:rsidR="00E957DF">
        <w:rPr>
          <w:rFonts w:cs="Arial"/>
          <w:szCs w:val="20"/>
        </w:rPr>
        <w:t>příslušného kalendářního roku</w:t>
      </w:r>
      <w:r w:rsidRPr="00461865">
        <w:rPr>
          <w:rFonts w:cs="Arial"/>
          <w:szCs w:val="20"/>
        </w:rPr>
        <w:t xml:space="preserve">, </w:t>
      </w:r>
      <w:r w:rsidR="004E1ADE" w:rsidRPr="00461865">
        <w:rPr>
          <w:rFonts w:cs="Arial"/>
          <w:szCs w:val="20"/>
        </w:rPr>
        <w:t xml:space="preserve">je poplatek splatný </w:t>
      </w:r>
      <w:r w:rsidR="00E957DF">
        <w:rPr>
          <w:rFonts w:cs="Arial"/>
          <w:szCs w:val="20"/>
        </w:rPr>
        <w:t>jednorázově v</w:t>
      </w:r>
      <w:r w:rsidRPr="00461865">
        <w:rPr>
          <w:rFonts w:cs="Arial"/>
          <w:szCs w:val="20"/>
        </w:rPr>
        <w:t xml:space="preserve">e lhůtě </w:t>
      </w:r>
      <w:r w:rsidRPr="00461865">
        <w:rPr>
          <w:rFonts w:cs="Arial"/>
          <w:b/>
          <w:szCs w:val="20"/>
          <w:u w:val="single"/>
        </w:rPr>
        <w:t>do</w:t>
      </w:r>
      <w:r w:rsidR="00461865">
        <w:rPr>
          <w:rFonts w:cs="Arial"/>
          <w:b/>
          <w:szCs w:val="20"/>
          <w:u w:val="single"/>
        </w:rPr>
        <w:t> </w:t>
      </w:r>
      <w:r w:rsidR="00E957DF">
        <w:rPr>
          <w:rFonts w:cs="Arial"/>
          <w:b/>
          <w:szCs w:val="20"/>
          <w:u w:val="single"/>
        </w:rPr>
        <w:t>3 měsíců</w:t>
      </w:r>
      <w:r w:rsidRPr="00461865">
        <w:rPr>
          <w:rFonts w:cs="Arial"/>
          <w:b/>
          <w:szCs w:val="20"/>
        </w:rPr>
        <w:t xml:space="preserve"> od</w:t>
      </w:r>
      <w:r w:rsidR="004E1ADE" w:rsidRPr="00461865">
        <w:rPr>
          <w:rFonts w:cs="Arial"/>
          <w:b/>
          <w:szCs w:val="20"/>
        </w:rPr>
        <w:t>e</w:t>
      </w:r>
      <w:r w:rsidRPr="00461865">
        <w:rPr>
          <w:rFonts w:cs="Arial"/>
          <w:b/>
          <w:szCs w:val="20"/>
        </w:rPr>
        <w:t xml:space="preserve"> </w:t>
      </w:r>
      <w:r w:rsidR="004E1ADE" w:rsidRPr="00461865">
        <w:rPr>
          <w:rFonts w:cs="Arial"/>
          <w:b/>
          <w:szCs w:val="20"/>
        </w:rPr>
        <w:t>dne vzniku poplatkové povinnosti</w:t>
      </w:r>
      <w:r w:rsidRPr="00461865">
        <w:rPr>
          <w:rFonts w:cs="Arial"/>
          <w:szCs w:val="20"/>
        </w:rPr>
        <w:t>.</w:t>
      </w:r>
    </w:p>
    <w:p w:rsidR="009875F2" w:rsidRPr="00461865" w:rsidRDefault="009875F2" w:rsidP="009875F2">
      <w:pPr>
        <w:ind w:left="360"/>
        <w:jc w:val="both"/>
        <w:rPr>
          <w:rFonts w:cs="Arial"/>
          <w:b/>
          <w:szCs w:val="20"/>
        </w:rPr>
      </w:pPr>
    </w:p>
    <w:p w:rsidR="00914B9F" w:rsidRPr="00461865" w:rsidRDefault="009875F2" w:rsidP="00914B9F">
      <w:pPr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>Pokladní hodiny:</w:t>
      </w:r>
      <w:r w:rsidRPr="00461865">
        <w:rPr>
          <w:rFonts w:cs="Arial"/>
          <w:szCs w:val="20"/>
        </w:rPr>
        <w:t xml:space="preserve"> </w:t>
      </w:r>
      <w:r w:rsidR="00A4442C" w:rsidRPr="00461865">
        <w:rPr>
          <w:rFonts w:cs="Arial"/>
          <w:szCs w:val="20"/>
        </w:rPr>
        <w:tab/>
      </w:r>
      <w:r w:rsidR="00914B9F" w:rsidRPr="00461865">
        <w:rPr>
          <w:rFonts w:cs="Arial"/>
          <w:szCs w:val="20"/>
        </w:rPr>
        <w:t>Bu</w:t>
      </w:r>
      <w:r w:rsidRPr="00461865">
        <w:rPr>
          <w:rFonts w:cs="Arial"/>
          <w:szCs w:val="20"/>
        </w:rPr>
        <w:t>dova č</w:t>
      </w:r>
      <w:r w:rsidR="00914B9F" w:rsidRPr="00461865">
        <w:rPr>
          <w:rFonts w:cs="Arial"/>
          <w:szCs w:val="20"/>
        </w:rPr>
        <w:t>. 2 MěÚ (kancelář 11</w:t>
      </w:r>
      <w:r w:rsidR="00A501CD" w:rsidRPr="00461865">
        <w:rPr>
          <w:rFonts w:cs="Arial"/>
          <w:szCs w:val="20"/>
        </w:rPr>
        <w:t>4</w:t>
      </w:r>
      <w:r w:rsidR="00914B9F" w:rsidRPr="00461865">
        <w:rPr>
          <w:rFonts w:cs="Arial"/>
          <w:szCs w:val="20"/>
        </w:rPr>
        <w:t>)</w:t>
      </w:r>
    </w:p>
    <w:p w:rsidR="009875F2" w:rsidRPr="00461865" w:rsidRDefault="009875F2" w:rsidP="00461865">
      <w:pPr>
        <w:tabs>
          <w:tab w:val="left" w:pos="3119"/>
          <w:tab w:val="left" w:pos="4678"/>
          <w:tab w:val="left" w:pos="5954"/>
        </w:tabs>
        <w:ind w:left="1416" w:firstLine="708"/>
        <w:jc w:val="both"/>
        <w:rPr>
          <w:rFonts w:cs="Arial"/>
          <w:szCs w:val="20"/>
        </w:rPr>
      </w:pPr>
      <w:r w:rsidRPr="00461865">
        <w:rPr>
          <w:rFonts w:cs="Arial"/>
          <w:b/>
          <w:szCs w:val="20"/>
        </w:rPr>
        <w:t>Po, St</w:t>
      </w:r>
      <w:r w:rsidR="00461865" w:rsidRPr="00461865">
        <w:rPr>
          <w:rFonts w:cs="Arial"/>
          <w:b/>
          <w:szCs w:val="20"/>
        </w:rPr>
        <w:tab/>
      </w:r>
      <w:r w:rsidRPr="00461865">
        <w:rPr>
          <w:rFonts w:cs="Arial"/>
          <w:szCs w:val="20"/>
        </w:rPr>
        <w:t>08</w:t>
      </w:r>
      <w:r w:rsidR="00461865" w:rsidRPr="00461865">
        <w:rPr>
          <w:rFonts w:cs="Arial"/>
          <w:szCs w:val="20"/>
        </w:rPr>
        <w:t>:</w:t>
      </w:r>
      <w:r w:rsidRPr="00461865">
        <w:rPr>
          <w:rFonts w:cs="Arial"/>
          <w:szCs w:val="20"/>
        </w:rPr>
        <w:t>00–1</w:t>
      </w:r>
      <w:r w:rsidR="00593783" w:rsidRPr="00461865">
        <w:rPr>
          <w:rFonts w:cs="Arial"/>
          <w:szCs w:val="20"/>
        </w:rPr>
        <w:t>7</w:t>
      </w:r>
      <w:r w:rsidR="00461865" w:rsidRPr="00461865">
        <w:rPr>
          <w:rFonts w:cs="Arial"/>
          <w:szCs w:val="20"/>
        </w:rPr>
        <w:t>:</w:t>
      </w:r>
      <w:r w:rsidR="00593783" w:rsidRPr="00461865">
        <w:rPr>
          <w:rFonts w:cs="Arial"/>
          <w:szCs w:val="20"/>
        </w:rPr>
        <w:t>0</w:t>
      </w:r>
      <w:r w:rsidRPr="00461865">
        <w:rPr>
          <w:rFonts w:cs="Arial"/>
          <w:szCs w:val="20"/>
        </w:rPr>
        <w:t xml:space="preserve">0     </w:t>
      </w:r>
      <w:r w:rsidRPr="00461865">
        <w:rPr>
          <w:rFonts w:cs="Arial"/>
          <w:szCs w:val="20"/>
        </w:rPr>
        <w:tab/>
      </w:r>
      <w:r w:rsidRPr="00461865">
        <w:rPr>
          <w:rFonts w:cs="Arial"/>
          <w:b/>
          <w:szCs w:val="20"/>
        </w:rPr>
        <w:t>Út,</w:t>
      </w:r>
      <w:r w:rsidR="00593783" w:rsidRPr="00461865">
        <w:rPr>
          <w:rFonts w:cs="Arial"/>
          <w:b/>
          <w:szCs w:val="20"/>
        </w:rPr>
        <w:t xml:space="preserve"> Č</w:t>
      </w:r>
      <w:r w:rsidR="00461865" w:rsidRPr="00461865">
        <w:rPr>
          <w:rFonts w:cs="Arial"/>
          <w:b/>
          <w:szCs w:val="20"/>
        </w:rPr>
        <w:t>t</w:t>
      </w:r>
      <w:r w:rsidR="00593783" w:rsidRPr="00461865">
        <w:rPr>
          <w:rFonts w:cs="Arial"/>
          <w:b/>
          <w:szCs w:val="20"/>
        </w:rPr>
        <w:t>,</w:t>
      </w:r>
      <w:r w:rsidRPr="00461865">
        <w:rPr>
          <w:rFonts w:cs="Arial"/>
          <w:b/>
          <w:szCs w:val="20"/>
        </w:rPr>
        <w:t xml:space="preserve"> Pá</w:t>
      </w:r>
      <w:r w:rsidR="00014B2A" w:rsidRPr="00461865">
        <w:rPr>
          <w:rFonts w:cs="Arial"/>
          <w:szCs w:val="20"/>
        </w:rPr>
        <w:tab/>
      </w:r>
      <w:r w:rsidRPr="00461865">
        <w:rPr>
          <w:rFonts w:cs="Arial"/>
          <w:szCs w:val="20"/>
        </w:rPr>
        <w:t>08</w:t>
      </w:r>
      <w:r w:rsidR="00461865" w:rsidRPr="00461865">
        <w:rPr>
          <w:rFonts w:cs="Arial"/>
          <w:szCs w:val="20"/>
        </w:rPr>
        <w:t>:</w:t>
      </w:r>
      <w:r w:rsidRPr="00461865">
        <w:rPr>
          <w:rFonts w:cs="Arial"/>
          <w:szCs w:val="20"/>
        </w:rPr>
        <w:t>00–11</w:t>
      </w:r>
      <w:r w:rsidR="00461865" w:rsidRPr="00461865">
        <w:rPr>
          <w:rFonts w:cs="Arial"/>
          <w:szCs w:val="20"/>
        </w:rPr>
        <w:t>:</w:t>
      </w:r>
      <w:r w:rsidR="009706AE" w:rsidRPr="00461865">
        <w:rPr>
          <w:rFonts w:cs="Arial"/>
          <w:szCs w:val="20"/>
        </w:rPr>
        <w:t>3</w:t>
      </w:r>
      <w:r w:rsidRPr="00461865">
        <w:rPr>
          <w:rFonts w:cs="Arial"/>
          <w:szCs w:val="20"/>
        </w:rPr>
        <w:t xml:space="preserve">0     </w:t>
      </w:r>
    </w:p>
    <w:p w:rsidR="009875F2" w:rsidRDefault="009875F2" w:rsidP="009875F2">
      <w:pPr>
        <w:jc w:val="both"/>
        <w:rPr>
          <w:rFonts w:cs="Arial"/>
          <w:sz w:val="16"/>
          <w:szCs w:val="16"/>
        </w:rPr>
      </w:pPr>
    </w:p>
    <w:p w:rsidR="00544EB8" w:rsidRDefault="00544EB8" w:rsidP="009875F2">
      <w:pPr>
        <w:jc w:val="both"/>
        <w:rPr>
          <w:rFonts w:cs="Arial"/>
          <w:sz w:val="16"/>
          <w:szCs w:val="16"/>
        </w:rPr>
      </w:pPr>
    </w:p>
    <w:p w:rsidR="00544EB8" w:rsidRDefault="00544EB8" w:rsidP="009875F2">
      <w:pPr>
        <w:jc w:val="both"/>
        <w:rPr>
          <w:rFonts w:cs="Arial"/>
          <w:sz w:val="16"/>
          <w:szCs w:val="16"/>
        </w:rPr>
      </w:pPr>
    </w:p>
    <w:p w:rsidR="00544EB8" w:rsidRPr="00273917" w:rsidRDefault="00544EB8" w:rsidP="009875F2">
      <w:pPr>
        <w:jc w:val="both"/>
        <w:rPr>
          <w:rFonts w:cs="Arial"/>
          <w:sz w:val="16"/>
          <w:szCs w:val="16"/>
        </w:rPr>
      </w:pPr>
    </w:p>
    <w:p w:rsidR="00461865" w:rsidRDefault="00461865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</w:rPr>
      </w:pPr>
    </w:p>
    <w:p w:rsidR="001C6F64" w:rsidRDefault="009875F2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</w:rPr>
      </w:pPr>
      <w:r w:rsidRPr="00273917">
        <w:rPr>
          <w:rFonts w:cs="Arial"/>
          <w:b/>
        </w:rPr>
        <w:t>Správcem poplatku je MěÚ Otrokovice – odbor ekonomický, nám. 3. května 1340, Otrokovice, budova č. 1 MěÚ, kancelář 222, tel. 577 680</w:t>
      </w:r>
      <w:r w:rsidR="009706AE">
        <w:rPr>
          <w:rFonts w:cs="Arial"/>
          <w:b/>
        </w:rPr>
        <w:t> </w:t>
      </w:r>
      <w:r w:rsidRPr="00273917">
        <w:rPr>
          <w:rFonts w:cs="Arial"/>
          <w:b/>
        </w:rPr>
        <w:t>221</w:t>
      </w:r>
      <w:r w:rsidR="009706AE">
        <w:rPr>
          <w:rFonts w:cs="Arial"/>
          <w:b/>
        </w:rPr>
        <w:t>,</w:t>
      </w:r>
      <w:r w:rsidR="001C6F64">
        <w:rPr>
          <w:rFonts w:cs="Arial"/>
          <w:b/>
        </w:rPr>
        <w:t xml:space="preserve"> e-mail: </w:t>
      </w:r>
      <w:hyperlink r:id="rId8" w:history="1">
        <w:r w:rsidR="001C6F64" w:rsidRPr="00540BC5">
          <w:rPr>
            <w:rStyle w:val="Hypertextovodkaz"/>
            <w:rFonts w:cs="Arial"/>
            <w:b/>
          </w:rPr>
          <w:t>epodatelna@muotrokovice.cz</w:t>
        </w:r>
      </w:hyperlink>
      <w:r w:rsidR="001C6F64">
        <w:rPr>
          <w:rFonts w:cs="Arial"/>
          <w:b/>
        </w:rPr>
        <w:t>;</w:t>
      </w:r>
    </w:p>
    <w:p w:rsidR="009875F2" w:rsidRDefault="009706AE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9875F2" w:rsidRPr="00273917">
        <w:rPr>
          <w:rFonts w:cs="Arial"/>
          <w:b/>
        </w:rPr>
        <w:t>Informace získáte také</w:t>
      </w:r>
      <w:r w:rsidR="00C050D9">
        <w:rPr>
          <w:rFonts w:cs="Arial"/>
          <w:b/>
        </w:rPr>
        <w:t xml:space="preserve"> </w:t>
      </w:r>
      <w:r w:rsidR="009875F2" w:rsidRPr="00273917">
        <w:rPr>
          <w:rFonts w:cs="Arial"/>
          <w:b/>
        </w:rPr>
        <w:t xml:space="preserve">na </w:t>
      </w:r>
      <w:hyperlink r:id="rId9" w:history="1">
        <w:r w:rsidR="009875F2" w:rsidRPr="00273917">
          <w:rPr>
            <w:rStyle w:val="Hypertextovodkaz"/>
            <w:rFonts w:cs="Arial"/>
            <w:b/>
            <w:color w:val="auto"/>
            <w:u w:val="none"/>
          </w:rPr>
          <w:t>www.otrokovice.cz</w:t>
        </w:r>
      </w:hyperlink>
      <w:r w:rsidR="009875F2" w:rsidRPr="00273917">
        <w:rPr>
          <w:rFonts w:cs="Arial"/>
          <w:b/>
        </w:rPr>
        <w:t>.</w:t>
      </w:r>
    </w:p>
    <w:p w:rsidR="00461865" w:rsidRPr="00273917" w:rsidRDefault="00461865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  <w:sz w:val="22"/>
        </w:rPr>
      </w:pPr>
    </w:p>
    <w:sectPr w:rsidR="00461865" w:rsidRPr="00273917" w:rsidSect="00461865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9" w:rsidRDefault="00000999" w:rsidP="00320727">
      <w:r>
        <w:separator/>
      </w:r>
    </w:p>
  </w:endnote>
  <w:endnote w:type="continuationSeparator" w:id="0">
    <w:p w:rsidR="00000999" w:rsidRDefault="00000999" w:rsidP="003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8"/>
        <w:szCs w:val="18"/>
      </w:rPr>
      <w:id w:val="2604079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7C3E5F" w:rsidRPr="00B1205C" w:rsidRDefault="007C3E5F" w:rsidP="00B33432">
            <w:pPr>
              <w:pStyle w:val="Zpat"/>
              <w:tabs>
                <w:tab w:val="clear" w:pos="9072"/>
                <w:tab w:val="right" w:pos="9639"/>
              </w:tabs>
              <w:spacing w:after="40"/>
              <w:jc w:val="both"/>
              <w:rPr>
                <w:sz w:val="18"/>
                <w:szCs w:val="18"/>
              </w:rPr>
            </w:pPr>
            <w:r w:rsidRPr="00B1205C">
              <w:rPr>
                <w:i/>
                <w:color w:val="808080" w:themeColor="background1" w:themeShade="80"/>
                <w:sz w:val="18"/>
                <w:szCs w:val="18"/>
              </w:rPr>
              <w:t>Přihláška k registraci poplatníka</w:t>
            </w:r>
            <w:r w:rsidRPr="00B1205C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1205C">
              <w:rPr>
                <w:color w:val="808080" w:themeColor="background1" w:themeShade="80"/>
                <w:sz w:val="18"/>
                <w:szCs w:val="18"/>
              </w:rPr>
              <w:tab/>
            </w:r>
            <w:r w:rsidRPr="00B1205C">
              <w:rPr>
                <w:color w:val="808080" w:themeColor="background1" w:themeShade="80"/>
                <w:sz w:val="18"/>
                <w:szCs w:val="18"/>
              </w:rPr>
              <w:tab/>
              <w:t xml:space="preserve">Stránka 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1205C">
              <w:rPr>
                <w:b/>
                <w:color w:val="808080" w:themeColor="background1" w:themeShade="80"/>
                <w:sz w:val="18"/>
                <w:szCs w:val="18"/>
              </w:rPr>
              <w:instrText>PAGE</w:instrTex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44620A">
              <w:rPr>
                <w:b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B1205C">
              <w:rPr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1205C">
              <w:rPr>
                <w:b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44620A">
              <w:rPr>
                <w:b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9" w:rsidRDefault="00000999" w:rsidP="00320727">
      <w:r>
        <w:separator/>
      </w:r>
    </w:p>
  </w:footnote>
  <w:footnote w:type="continuationSeparator" w:id="0">
    <w:p w:rsidR="00000999" w:rsidRDefault="00000999" w:rsidP="003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CD" w:rsidRDefault="003B675B">
    <w:pPr>
      <w:pStyle w:val="Zhlav"/>
    </w:pPr>
    <w:r>
      <w:rPr>
        <w:rFonts w:eastAsia="Calibri" w:cs="Times New Roman"/>
        <w:sz w:val="16"/>
        <w:szCs w:val="16"/>
      </w:rPr>
      <w:t>EKO-F-ZAD-016-202</w:t>
    </w:r>
    <w:r w:rsidR="00326F9F">
      <w:rPr>
        <w:rFonts w:eastAsia="Calibri" w:cs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BA8"/>
    <w:multiLevelType w:val="singleLevel"/>
    <w:tmpl w:val="066497E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F0D1754"/>
    <w:multiLevelType w:val="hybridMultilevel"/>
    <w:tmpl w:val="3CAE6530"/>
    <w:lvl w:ilvl="0" w:tplc="040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19051423"/>
    <w:multiLevelType w:val="hybridMultilevel"/>
    <w:tmpl w:val="61BCD9D8"/>
    <w:lvl w:ilvl="0" w:tplc="04050017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224558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C0C6A"/>
    <w:multiLevelType w:val="hybridMultilevel"/>
    <w:tmpl w:val="5288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678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386694"/>
    <w:multiLevelType w:val="hybridMultilevel"/>
    <w:tmpl w:val="FFEC8D7E"/>
    <w:lvl w:ilvl="0" w:tplc="04050017">
      <w:start w:val="1"/>
      <w:numFmt w:val="lowerLetter"/>
      <w:lvlText w:val="%1)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E7D229C"/>
    <w:multiLevelType w:val="hybridMultilevel"/>
    <w:tmpl w:val="5A0CFE0A"/>
    <w:lvl w:ilvl="0" w:tplc="734CA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AF6DBA"/>
    <w:multiLevelType w:val="hybridMultilevel"/>
    <w:tmpl w:val="C3FC32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256D8"/>
    <w:multiLevelType w:val="singleLevel"/>
    <w:tmpl w:val="BE86B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C20B0D"/>
    <w:multiLevelType w:val="hybridMultilevel"/>
    <w:tmpl w:val="0B645A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75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2C1841"/>
    <w:multiLevelType w:val="hybridMultilevel"/>
    <w:tmpl w:val="ABC05634"/>
    <w:lvl w:ilvl="0" w:tplc="9104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3FA"/>
    <w:rsid w:val="00000999"/>
    <w:rsid w:val="00006471"/>
    <w:rsid w:val="00014B2A"/>
    <w:rsid w:val="00033FD4"/>
    <w:rsid w:val="0003546C"/>
    <w:rsid w:val="0004107E"/>
    <w:rsid w:val="00043564"/>
    <w:rsid w:val="000567E9"/>
    <w:rsid w:val="0006378D"/>
    <w:rsid w:val="00095910"/>
    <w:rsid w:val="000A53C3"/>
    <w:rsid w:val="000A68C4"/>
    <w:rsid w:val="000B00B5"/>
    <w:rsid w:val="000B0994"/>
    <w:rsid w:val="000D3B07"/>
    <w:rsid w:val="001015DC"/>
    <w:rsid w:val="001060D0"/>
    <w:rsid w:val="00107A99"/>
    <w:rsid w:val="00111CB1"/>
    <w:rsid w:val="00112C1F"/>
    <w:rsid w:val="001234AF"/>
    <w:rsid w:val="0013176D"/>
    <w:rsid w:val="001453FF"/>
    <w:rsid w:val="00173826"/>
    <w:rsid w:val="00194225"/>
    <w:rsid w:val="001B7F96"/>
    <w:rsid w:val="001C6F64"/>
    <w:rsid w:val="001D2E82"/>
    <w:rsid w:val="001E2996"/>
    <w:rsid w:val="001F719D"/>
    <w:rsid w:val="00205755"/>
    <w:rsid w:val="00212AC4"/>
    <w:rsid w:val="00214B32"/>
    <w:rsid w:val="00217356"/>
    <w:rsid w:val="00217DC0"/>
    <w:rsid w:val="00226537"/>
    <w:rsid w:val="002366B2"/>
    <w:rsid w:val="00264C88"/>
    <w:rsid w:val="00273917"/>
    <w:rsid w:val="002776AB"/>
    <w:rsid w:val="002961C6"/>
    <w:rsid w:val="002A528F"/>
    <w:rsid w:val="002A54E0"/>
    <w:rsid w:val="002E5CAF"/>
    <w:rsid w:val="002F4658"/>
    <w:rsid w:val="003029E6"/>
    <w:rsid w:val="00310B78"/>
    <w:rsid w:val="00320727"/>
    <w:rsid w:val="00326F9F"/>
    <w:rsid w:val="0036161A"/>
    <w:rsid w:val="0036450D"/>
    <w:rsid w:val="00366725"/>
    <w:rsid w:val="00382758"/>
    <w:rsid w:val="0038756E"/>
    <w:rsid w:val="003A3773"/>
    <w:rsid w:val="003A6894"/>
    <w:rsid w:val="003A7DC2"/>
    <w:rsid w:val="003B5A67"/>
    <w:rsid w:val="003B6001"/>
    <w:rsid w:val="003B675B"/>
    <w:rsid w:val="003D0550"/>
    <w:rsid w:val="003E044D"/>
    <w:rsid w:val="003E7A98"/>
    <w:rsid w:val="003F105B"/>
    <w:rsid w:val="003F1839"/>
    <w:rsid w:val="004114C0"/>
    <w:rsid w:val="00445162"/>
    <w:rsid w:val="0044620A"/>
    <w:rsid w:val="00461865"/>
    <w:rsid w:val="00470AB2"/>
    <w:rsid w:val="00473152"/>
    <w:rsid w:val="004779E9"/>
    <w:rsid w:val="00480A73"/>
    <w:rsid w:val="004A3EB8"/>
    <w:rsid w:val="004A6937"/>
    <w:rsid w:val="004C2C13"/>
    <w:rsid w:val="004D46EE"/>
    <w:rsid w:val="004E1ADE"/>
    <w:rsid w:val="004E4744"/>
    <w:rsid w:val="004E5DF2"/>
    <w:rsid w:val="004F1979"/>
    <w:rsid w:val="00503CBC"/>
    <w:rsid w:val="0052024C"/>
    <w:rsid w:val="0052577B"/>
    <w:rsid w:val="005354AF"/>
    <w:rsid w:val="00542362"/>
    <w:rsid w:val="00544EB8"/>
    <w:rsid w:val="0054513F"/>
    <w:rsid w:val="005553FA"/>
    <w:rsid w:val="00560B62"/>
    <w:rsid w:val="00561C3F"/>
    <w:rsid w:val="00567272"/>
    <w:rsid w:val="005675E8"/>
    <w:rsid w:val="00593783"/>
    <w:rsid w:val="005A2D4D"/>
    <w:rsid w:val="005B54C6"/>
    <w:rsid w:val="005C15ED"/>
    <w:rsid w:val="005C269D"/>
    <w:rsid w:val="005C6EC8"/>
    <w:rsid w:val="005C76E8"/>
    <w:rsid w:val="00602604"/>
    <w:rsid w:val="0061257A"/>
    <w:rsid w:val="00635D26"/>
    <w:rsid w:val="006458E7"/>
    <w:rsid w:val="0066562E"/>
    <w:rsid w:val="00670796"/>
    <w:rsid w:val="00684462"/>
    <w:rsid w:val="00685BD6"/>
    <w:rsid w:val="0069306E"/>
    <w:rsid w:val="00694FDD"/>
    <w:rsid w:val="006B01A5"/>
    <w:rsid w:val="006C0E80"/>
    <w:rsid w:val="006C7AD9"/>
    <w:rsid w:val="006E208E"/>
    <w:rsid w:val="006E4788"/>
    <w:rsid w:val="006E52BA"/>
    <w:rsid w:val="00711AA9"/>
    <w:rsid w:val="00734DE7"/>
    <w:rsid w:val="0074161C"/>
    <w:rsid w:val="007472A2"/>
    <w:rsid w:val="007505CD"/>
    <w:rsid w:val="0078672E"/>
    <w:rsid w:val="00786B4E"/>
    <w:rsid w:val="00786FDB"/>
    <w:rsid w:val="00790DF4"/>
    <w:rsid w:val="007938BD"/>
    <w:rsid w:val="0079436F"/>
    <w:rsid w:val="007A3D3E"/>
    <w:rsid w:val="007B4C40"/>
    <w:rsid w:val="007C3E5F"/>
    <w:rsid w:val="007C6E36"/>
    <w:rsid w:val="007D2118"/>
    <w:rsid w:val="007D614B"/>
    <w:rsid w:val="007F041A"/>
    <w:rsid w:val="00826020"/>
    <w:rsid w:val="00832569"/>
    <w:rsid w:val="008343F1"/>
    <w:rsid w:val="00842718"/>
    <w:rsid w:val="00860C9B"/>
    <w:rsid w:val="00865937"/>
    <w:rsid w:val="008812DA"/>
    <w:rsid w:val="0088152C"/>
    <w:rsid w:val="00890E75"/>
    <w:rsid w:val="008A086E"/>
    <w:rsid w:val="008C2102"/>
    <w:rsid w:val="008C69D5"/>
    <w:rsid w:val="008D0209"/>
    <w:rsid w:val="008D24E7"/>
    <w:rsid w:val="008E4E16"/>
    <w:rsid w:val="00900C00"/>
    <w:rsid w:val="00907DA1"/>
    <w:rsid w:val="00914B9F"/>
    <w:rsid w:val="00916DAD"/>
    <w:rsid w:val="00921644"/>
    <w:rsid w:val="00930765"/>
    <w:rsid w:val="009408F2"/>
    <w:rsid w:val="009505A7"/>
    <w:rsid w:val="009521E2"/>
    <w:rsid w:val="009706AE"/>
    <w:rsid w:val="009875F2"/>
    <w:rsid w:val="0099153F"/>
    <w:rsid w:val="00994D12"/>
    <w:rsid w:val="009A369A"/>
    <w:rsid w:val="009C449F"/>
    <w:rsid w:val="009C7DCF"/>
    <w:rsid w:val="009E4A7D"/>
    <w:rsid w:val="00A0697B"/>
    <w:rsid w:val="00A110BA"/>
    <w:rsid w:val="00A12536"/>
    <w:rsid w:val="00A21DBB"/>
    <w:rsid w:val="00A3640E"/>
    <w:rsid w:val="00A4442C"/>
    <w:rsid w:val="00A501CD"/>
    <w:rsid w:val="00A520C5"/>
    <w:rsid w:val="00A80390"/>
    <w:rsid w:val="00A95AA4"/>
    <w:rsid w:val="00AA6BAA"/>
    <w:rsid w:val="00AB56BC"/>
    <w:rsid w:val="00AC733C"/>
    <w:rsid w:val="00AD310E"/>
    <w:rsid w:val="00AE6246"/>
    <w:rsid w:val="00AF48B3"/>
    <w:rsid w:val="00B032C6"/>
    <w:rsid w:val="00B1205C"/>
    <w:rsid w:val="00B260AA"/>
    <w:rsid w:val="00B33432"/>
    <w:rsid w:val="00B360DF"/>
    <w:rsid w:val="00B45731"/>
    <w:rsid w:val="00B46BFC"/>
    <w:rsid w:val="00B536B6"/>
    <w:rsid w:val="00B5388A"/>
    <w:rsid w:val="00B57A0E"/>
    <w:rsid w:val="00B60213"/>
    <w:rsid w:val="00B75252"/>
    <w:rsid w:val="00B77BE7"/>
    <w:rsid w:val="00B954C2"/>
    <w:rsid w:val="00B96A7F"/>
    <w:rsid w:val="00BA0C33"/>
    <w:rsid w:val="00BB2E54"/>
    <w:rsid w:val="00BD58D2"/>
    <w:rsid w:val="00BE2A21"/>
    <w:rsid w:val="00BE5C58"/>
    <w:rsid w:val="00BF10D2"/>
    <w:rsid w:val="00C050D9"/>
    <w:rsid w:val="00C06B40"/>
    <w:rsid w:val="00C158B8"/>
    <w:rsid w:val="00C40F64"/>
    <w:rsid w:val="00C54691"/>
    <w:rsid w:val="00C55109"/>
    <w:rsid w:val="00C56691"/>
    <w:rsid w:val="00C606DA"/>
    <w:rsid w:val="00C6493C"/>
    <w:rsid w:val="00C87DCC"/>
    <w:rsid w:val="00CC5AAF"/>
    <w:rsid w:val="00CD5384"/>
    <w:rsid w:val="00CF1343"/>
    <w:rsid w:val="00CF1E34"/>
    <w:rsid w:val="00D00A5A"/>
    <w:rsid w:val="00D07415"/>
    <w:rsid w:val="00D10FEF"/>
    <w:rsid w:val="00D11827"/>
    <w:rsid w:val="00D13BD2"/>
    <w:rsid w:val="00D243C9"/>
    <w:rsid w:val="00D35C20"/>
    <w:rsid w:val="00D3733F"/>
    <w:rsid w:val="00D4208C"/>
    <w:rsid w:val="00D43C94"/>
    <w:rsid w:val="00D715FC"/>
    <w:rsid w:val="00D7691B"/>
    <w:rsid w:val="00DA0543"/>
    <w:rsid w:val="00DB4CBB"/>
    <w:rsid w:val="00DC6211"/>
    <w:rsid w:val="00DD2A5D"/>
    <w:rsid w:val="00DF000D"/>
    <w:rsid w:val="00DF027B"/>
    <w:rsid w:val="00DF6951"/>
    <w:rsid w:val="00E20082"/>
    <w:rsid w:val="00E206C1"/>
    <w:rsid w:val="00E2764F"/>
    <w:rsid w:val="00E551D4"/>
    <w:rsid w:val="00E62FFD"/>
    <w:rsid w:val="00E721D4"/>
    <w:rsid w:val="00E806C6"/>
    <w:rsid w:val="00E957DF"/>
    <w:rsid w:val="00EB0862"/>
    <w:rsid w:val="00EB4270"/>
    <w:rsid w:val="00ED4F01"/>
    <w:rsid w:val="00EF69AB"/>
    <w:rsid w:val="00F308F4"/>
    <w:rsid w:val="00F63B9C"/>
    <w:rsid w:val="00F806AE"/>
    <w:rsid w:val="00FC310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E52A"/>
  <w15:docId w15:val="{BDB8C010-340F-44C9-A27B-989D1F9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727"/>
  </w:style>
  <w:style w:type="paragraph" w:styleId="Zpat">
    <w:name w:val="footer"/>
    <w:basedOn w:val="Normln"/>
    <w:link w:val="ZpatChar"/>
    <w:uiPriority w:val="99"/>
    <w:unhideWhenUsed/>
    <w:rsid w:val="00320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727"/>
  </w:style>
  <w:style w:type="character" w:styleId="Hypertextovodkaz">
    <w:name w:val="Hyperlink"/>
    <w:basedOn w:val="Standardnpsmoodstavce"/>
    <w:uiPriority w:val="99"/>
    <w:unhideWhenUsed/>
    <w:rsid w:val="0032072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875F2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875F2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91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uotro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tro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cholastova_prov</dc:creator>
  <cp:lastModifiedBy>Svozilová Ilona</cp:lastModifiedBy>
  <cp:revision>18</cp:revision>
  <cp:lastPrinted>2022-08-22T07:49:00Z</cp:lastPrinted>
  <dcterms:created xsi:type="dcterms:W3CDTF">2024-12-02T12:43:00Z</dcterms:created>
  <dcterms:modified xsi:type="dcterms:W3CDTF">2025-01-02T09:50:00Z</dcterms:modified>
</cp:coreProperties>
</file>