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94" w:rsidRPr="00875AC6" w:rsidRDefault="0046186B" w:rsidP="0046186B">
      <w:pPr>
        <w:spacing w:after="0" w:line="240" w:lineRule="auto"/>
        <w:rPr>
          <w:rFonts w:ascii="Arial" w:hAnsi="Arial" w:cs="Arial"/>
          <w:b/>
          <w:sz w:val="20"/>
          <w:szCs w:val="20"/>
        </w:rPr>
      </w:pPr>
      <w:r>
        <w:rPr>
          <w:rFonts w:ascii="Arial" w:hAnsi="Arial" w:cs="Arial"/>
          <w:b/>
          <w:noProof/>
          <w:sz w:val="20"/>
          <w:szCs w:val="20"/>
          <w:lang w:eastAsia="cs-CZ"/>
        </w:rPr>
        <w:drawing>
          <wp:inline distT="0" distB="0" distL="0" distR="0">
            <wp:extent cx="1572768" cy="323088"/>
            <wp:effectExtent l="19050" t="0" r="8382" b="0"/>
            <wp:docPr id="2" name="Obrázek 1" descr="logo-MeUC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UCB-OB.jpg"/>
                    <pic:cNvPicPr/>
                  </pic:nvPicPr>
                  <pic:blipFill>
                    <a:blip r:embed="rId8" cstate="print"/>
                    <a:stretch>
                      <a:fillRect/>
                    </a:stretch>
                  </pic:blipFill>
                  <pic:spPr>
                    <a:xfrm>
                      <a:off x="0" y="0"/>
                      <a:ext cx="1572768" cy="323088"/>
                    </a:xfrm>
                    <a:prstGeom prst="rect">
                      <a:avLst/>
                    </a:prstGeom>
                  </pic:spPr>
                </pic:pic>
              </a:graphicData>
            </a:graphic>
          </wp:inline>
        </w:drawing>
      </w:r>
    </w:p>
    <w:p w:rsidR="00875AC6" w:rsidRPr="00875AC6" w:rsidRDefault="00875AC6" w:rsidP="00875AC6">
      <w:pPr>
        <w:spacing w:after="0" w:line="240" w:lineRule="auto"/>
        <w:jc w:val="center"/>
        <w:rPr>
          <w:rFonts w:ascii="Arial" w:hAnsi="Arial" w:cs="Arial"/>
          <w:b/>
          <w:sz w:val="20"/>
          <w:szCs w:val="20"/>
        </w:rPr>
      </w:pPr>
    </w:p>
    <w:p w:rsidR="00875AC6" w:rsidRDefault="00875AC6" w:rsidP="00875AC6">
      <w:pPr>
        <w:spacing w:after="0" w:line="240" w:lineRule="auto"/>
        <w:jc w:val="center"/>
        <w:rPr>
          <w:rFonts w:ascii="Arial" w:hAnsi="Arial" w:cs="Arial"/>
          <w:b/>
          <w:sz w:val="20"/>
          <w:szCs w:val="20"/>
        </w:rPr>
      </w:pPr>
    </w:p>
    <w:p w:rsidR="00875AC6" w:rsidRPr="00875AC6" w:rsidRDefault="00875AC6" w:rsidP="00875AC6">
      <w:pPr>
        <w:spacing w:after="0" w:line="240" w:lineRule="auto"/>
        <w:jc w:val="center"/>
        <w:rPr>
          <w:rFonts w:ascii="Arial" w:hAnsi="Arial" w:cs="Arial"/>
          <w:b/>
          <w:sz w:val="20"/>
          <w:szCs w:val="20"/>
        </w:rPr>
      </w:pPr>
    </w:p>
    <w:p w:rsidR="00897F27" w:rsidRPr="00D73167" w:rsidRDefault="00BC6143" w:rsidP="00875AC6">
      <w:pPr>
        <w:spacing w:after="0" w:line="240" w:lineRule="auto"/>
        <w:jc w:val="center"/>
        <w:rPr>
          <w:rFonts w:ascii="Arial" w:hAnsi="Arial" w:cs="Arial"/>
          <w:b/>
          <w:sz w:val="28"/>
          <w:szCs w:val="28"/>
        </w:rPr>
      </w:pPr>
      <w:r w:rsidRPr="00D73167">
        <w:rPr>
          <w:rFonts w:ascii="Arial" w:hAnsi="Arial" w:cs="Arial"/>
          <w:b/>
          <w:sz w:val="28"/>
          <w:szCs w:val="28"/>
        </w:rPr>
        <w:t>Formulář</w:t>
      </w:r>
      <w:r w:rsidR="00C443D5" w:rsidRPr="00D73167">
        <w:rPr>
          <w:rFonts w:ascii="Arial" w:hAnsi="Arial" w:cs="Arial"/>
          <w:b/>
          <w:sz w:val="28"/>
          <w:szCs w:val="28"/>
        </w:rPr>
        <w:t xml:space="preserve"> </w:t>
      </w:r>
      <w:r w:rsidR="004F4941" w:rsidRPr="00D73167">
        <w:rPr>
          <w:rFonts w:ascii="Arial" w:hAnsi="Arial" w:cs="Arial"/>
          <w:b/>
          <w:sz w:val="28"/>
          <w:szCs w:val="28"/>
        </w:rPr>
        <w:t>přihlášení</w:t>
      </w:r>
      <w:r w:rsidR="00C443D5" w:rsidRPr="00D73167">
        <w:rPr>
          <w:rFonts w:ascii="Arial" w:hAnsi="Arial" w:cs="Arial"/>
          <w:b/>
          <w:sz w:val="28"/>
          <w:szCs w:val="28"/>
        </w:rPr>
        <w:t xml:space="preserve"> </w:t>
      </w:r>
      <w:r w:rsidR="008C1D20" w:rsidRPr="00D73167">
        <w:rPr>
          <w:rFonts w:ascii="Arial" w:hAnsi="Arial" w:cs="Arial"/>
          <w:b/>
          <w:sz w:val="28"/>
          <w:szCs w:val="28"/>
        </w:rPr>
        <w:t xml:space="preserve">k </w:t>
      </w:r>
      <w:r w:rsidR="00C443D5" w:rsidRPr="00D73167">
        <w:rPr>
          <w:rFonts w:ascii="Arial" w:hAnsi="Arial" w:cs="Arial"/>
          <w:b/>
          <w:sz w:val="28"/>
          <w:szCs w:val="28"/>
        </w:rPr>
        <w:t xml:space="preserve">odběru </w:t>
      </w:r>
      <w:r w:rsidR="00897F27" w:rsidRPr="00D73167">
        <w:rPr>
          <w:rFonts w:ascii="Arial" w:hAnsi="Arial" w:cs="Arial"/>
          <w:b/>
          <w:sz w:val="28"/>
          <w:szCs w:val="28"/>
        </w:rPr>
        <w:t>informací</w:t>
      </w:r>
    </w:p>
    <w:p w:rsidR="00AF7471" w:rsidRPr="00D73167" w:rsidRDefault="00F71BA0" w:rsidP="00875AC6">
      <w:pPr>
        <w:spacing w:after="0" w:line="240" w:lineRule="auto"/>
        <w:jc w:val="center"/>
        <w:rPr>
          <w:rFonts w:ascii="Arial" w:hAnsi="Arial" w:cs="Arial"/>
          <w:b/>
          <w:sz w:val="28"/>
          <w:szCs w:val="28"/>
        </w:rPr>
      </w:pPr>
      <w:r w:rsidRPr="00D73167">
        <w:rPr>
          <w:rFonts w:ascii="Arial" w:hAnsi="Arial" w:cs="Arial"/>
          <w:b/>
          <w:sz w:val="28"/>
          <w:szCs w:val="28"/>
        </w:rPr>
        <w:t>SMS InfoKanál</w:t>
      </w:r>
      <w:r w:rsidR="00897F27" w:rsidRPr="00D73167">
        <w:rPr>
          <w:rFonts w:ascii="Arial" w:hAnsi="Arial" w:cs="Arial"/>
          <w:b/>
          <w:sz w:val="28"/>
          <w:szCs w:val="28"/>
        </w:rPr>
        <w:t xml:space="preserve"> Otrokovice</w:t>
      </w:r>
    </w:p>
    <w:p w:rsidR="00D73167" w:rsidRDefault="00D73167" w:rsidP="00875AC6">
      <w:pPr>
        <w:pStyle w:val="NoSpacing1"/>
        <w:spacing w:after="0" w:line="240" w:lineRule="auto"/>
        <w:rPr>
          <w:rFonts w:eastAsia="Calibri"/>
          <w:bCs w:val="0"/>
          <w:kern w:val="0"/>
          <w:sz w:val="22"/>
          <w:szCs w:val="22"/>
          <w:lang w:eastAsia="en-US"/>
        </w:rPr>
      </w:pPr>
    </w:p>
    <w:p w:rsidR="00FA1D09" w:rsidRPr="00D73167" w:rsidRDefault="00FA1D09" w:rsidP="00875AC6">
      <w:pPr>
        <w:pStyle w:val="NoSpacing1"/>
        <w:spacing w:after="120" w:line="240" w:lineRule="auto"/>
        <w:rPr>
          <w:rFonts w:eastAsia="Calibri"/>
          <w:bCs w:val="0"/>
          <w:kern w:val="0"/>
          <w:sz w:val="22"/>
          <w:szCs w:val="22"/>
          <w:lang w:eastAsia="en-US"/>
        </w:rPr>
      </w:pPr>
      <w:r w:rsidRPr="00D73167">
        <w:rPr>
          <w:rFonts w:eastAsia="Calibri"/>
          <w:bCs w:val="0"/>
          <w:kern w:val="0"/>
          <w:sz w:val="22"/>
          <w:szCs w:val="22"/>
          <w:lang w:eastAsia="en-US"/>
        </w:rPr>
        <w:t xml:space="preserve">Vaše registrace bude zpracována maximálně do 7 dní od vyplnění a </w:t>
      </w:r>
      <w:r w:rsidR="00F813C8" w:rsidRPr="00D73167">
        <w:rPr>
          <w:rFonts w:eastAsia="Calibri"/>
          <w:bCs w:val="0"/>
          <w:kern w:val="0"/>
          <w:sz w:val="22"/>
          <w:szCs w:val="22"/>
          <w:lang w:eastAsia="en-US"/>
        </w:rPr>
        <w:t xml:space="preserve">doručení tohoto </w:t>
      </w:r>
      <w:r w:rsidRPr="00D73167">
        <w:rPr>
          <w:rFonts w:eastAsia="Calibri"/>
          <w:bCs w:val="0"/>
          <w:kern w:val="0"/>
          <w:sz w:val="22"/>
          <w:szCs w:val="22"/>
          <w:lang w:eastAsia="en-US"/>
        </w:rPr>
        <w:t>formuláře</w:t>
      </w:r>
      <w:r w:rsidR="00F813C8" w:rsidRPr="00D73167">
        <w:rPr>
          <w:rFonts w:eastAsia="Calibri"/>
          <w:bCs w:val="0"/>
          <w:kern w:val="0"/>
          <w:sz w:val="22"/>
          <w:szCs w:val="22"/>
          <w:lang w:eastAsia="en-US"/>
        </w:rPr>
        <w:t xml:space="preserve"> Městskému úřadu Otrokovice</w:t>
      </w:r>
      <w:r w:rsidRPr="00D73167">
        <w:rPr>
          <w:rFonts w:eastAsia="Calibri"/>
          <w:bCs w:val="0"/>
          <w:kern w:val="0"/>
          <w:sz w:val="22"/>
          <w:szCs w:val="22"/>
          <w:lang w:eastAsia="en-US"/>
        </w:rPr>
        <w:t>.</w:t>
      </w:r>
    </w:p>
    <w:p w:rsidR="00AF7471" w:rsidRDefault="00FA1D09" w:rsidP="00875AC6">
      <w:pPr>
        <w:pStyle w:val="NoSpacing1"/>
        <w:spacing w:after="0" w:line="240" w:lineRule="auto"/>
        <w:rPr>
          <w:rFonts w:eastAsia="Calibri"/>
          <w:bCs w:val="0"/>
          <w:kern w:val="0"/>
          <w:sz w:val="22"/>
          <w:szCs w:val="22"/>
          <w:lang w:eastAsia="en-US"/>
        </w:rPr>
      </w:pPr>
      <w:r w:rsidRPr="00D73167">
        <w:rPr>
          <w:rFonts w:eastAsia="Calibri"/>
          <w:bCs w:val="0"/>
          <w:kern w:val="0"/>
          <w:sz w:val="22"/>
          <w:szCs w:val="22"/>
          <w:lang w:eastAsia="en-US"/>
        </w:rPr>
        <w:t>Chcete-li se k odběru SMS InfoKanálu přihlásit ihned, využijte SMS registrace</w:t>
      </w:r>
      <w:r w:rsidR="00D73167">
        <w:rPr>
          <w:rFonts w:eastAsia="Calibri"/>
          <w:bCs w:val="0"/>
          <w:kern w:val="0"/>
          <w:sz w:val="22"/>
          <w:szCs w:val="22"/>
          <w:lang w:eastAsia="en-US"/>
        </w:rPr>
        <w:t xml:space="preserve"> </w:t>
      </w:r>
      <w:r w:rsidRPr="00D73167">
        <w:rPr>
          <w:rFonts w:eastAsia="Calibri"/>
          <w:bCs w:val="0"/>
          <w:kern w:val="0"/>
          <w:sz w:val="22"/>
          <w:szCs w:val="22"/>
          <w:lang w:eastAsia="en-US"/>
        </w:rPr>
        <w:t>nebo on</w:t>
      </w:r>
      <w:r w:rsidR="00D73167">
        <w:rPr>
          <w:rFonts w:eastAsia="Calibri"/>
          <w:bCs w:val="0"/>
          <w:kern w:val="0"/>
          <w:sz w:val="22"/>
          <w:szCs w:val="22"/>
          <w:lang w:eastAsia="en-US"/>
        </w:rPr>
        <w:t>-</w:t>
      </w:r>
      <w:r w:rsidRPr="00D73167">
        <w:rPr>
          <w:rFonts w:eastAsia="Calibri"/>
          <w:bCs w:val="0"/>
          <w:kern w:val="0"/>
          <w:sz w:val="22"/>
          <w:szCs w:val="22"/>
          <w:lang w:eastAsia="en-US"/>
        </w:rPr>
        <w:t xml:space="preserve">line </w:t>
      </w:r>
      <w:r w:rsidR="00E91F5F" w:rsidRPr="00D73167">
        <w:rPr>
          <w:rFonts w:eastAsia="Calibri"/>
          <w:bCs w:val="0"/>
          <w:kern w:val="0"/>
          <w:sz w:val="22"/>
          <w:szCs w:val="22"/>
          <w:lang w:eastAsia="en-US"/>
        </w:rPr>
        <w:t>registrace, více</w:t>
      </w:r>
      <w:r w:rsidRPr="00D73167">
        <w:rPr>
          <w:rFonts w:eastAsia="Calibri"/>
          <w:bCs w:val="0"/>
          <w:kern w:val="0"/>
          <w:sz w:val="22"/>
          <w:szCs w:val="22"/>
          <w:lang w:eastAsia="en-US"/>
        </w:rPr>
        <w:t xml:space="preserve"> na webu </w:t>
      </w:r>
      <w:r w:rsidR="00897F27" w:rsidRPr="00D73167">
        <w:rPr>
          <w:rFonts w:eastAsia="Calibri"/>
          <w:bCs w:val="0"/>
          <w:kern w:val="0"/>
          <w:sz w:val="22"/>
          <w:szCs w:val="22"/>
          <w:lang w:eastAsia="en-US"/>
        </w:rPr>
        <w:t>města</w:t>
      </w:r>
      <w:r w:rsidRPr="00D73167">
        <w:rPr>
          <w:rFonts w:eastAsia="Calibri"/>
          <w:bCs w:val="0"/>
          <w:kern w:val="0"/>
          <w:sz w:val="22"/>
          <w:szCs w:val="22"/>
          <w:lang w:eastAsia="en-US"/>
        </w:rPr>
        <w:t>.</w:t>
      </w:r>
    </w:p>
    <w:p w:rsidR="00D73167" w:rsidRPr="00D73167" w:rsidRDefault="00D73167" w:rsidP="00875AC6">
      <w:pPr>
        <w:pStyle w:val="NoSpacing1"/>
        <w:spacing w:after="0" w:line="240" w:lineRule="auto"/>
        <w:rPr>
          <w:rFonts w:eastAsia="Calibri"/>
          <w:bCs w:val="0"/>
          <w:kern w:val="0"/>
          <w:sz w:val="22"/>
          <w:szCs w:val="22"/>
          <w:lang w:eastAsia="en-US"/>
        </w:rPr>
      </w:pPr>
    </w:p>
    <w:tbl>
      <w:tblPr>
        <w:tblW w:w="8095" w:type="dxa"/>
        <w:tblInd w:w="779" w:type="dxa"/>
        <w:tblCellMar>
          <w:left w:w="70" w:type="dxa"/>
          <w:right w:w="70" w:type="dxa"/>
        </w:tblCellMar>
        <w:tblLook w:val="04A0"/>
      </w:tblPr>
      <w:tblGrid>
        <w:gridCol w:w="2283"/>
        <w:gridCol w:w="5812"/>
      </w:tblGrid>
      <w:tr w:rsidR="004735C8" w:rsidRPr="00D73167" w:rsidTr="00D73167">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5C8" w:rsidRPr="00D73167" w:rsidRDefault="00206956" w:rsidP="00875AC6">
            <w:pPr>
              <w:spacing w:after="0" w:line="240" w:lineRule="auto"/>
              <w:jc w:val="center"/>
              <w:rPr>
                <w:rFonts w:ascii="Arial" w:eastAsia="Times New Roman" w:hAnsi="Arial" w:cs="Arial"/>
                <w:color w:val="000000"/>
                <w:sz w:val="32"/>
                <w:lang w:eastAsia="cs-CZ"/>
              </w:rPr>
            </w:pPr>
            <w:r w:rsidRPr="00D73167">
              <w:rPr>
                <w:rFonts w:ascii="Arial" w:eastAsia="Times New Roman" w:hAnsi="Arial" w:cs="Arial"/>
                <w:color w:val="000000"/>
                <w:sz w:val="32"/>
                <w:lang w:eastAsia="cs-CZ"/>
              </w:rPr>
              <w:t>Telefonní číslo</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735C8" w:rsidRPr="00D73167" w:rsidRDefault="004735C8" w:rsidP="00875AC6">
            <w:pPr>
              <w:spacing w:after="0" w:line="240" w:lineRule="auto"/>
              <w:rPr>
                <w:rFonts w:ascii="Arial" w:eastAsia="Times New Roman" w:hAnsi="Arial" w:cs="Arial"/>
                <w:color w:val="000000"/>
                <w:sz w:val="32"/>
                <w:lang w:eastAsia="cs-CZ"/>
              </w:rPr>
            </w:pPr>
            <w:r w:rsidRPr="00D73167">
              <w:rPr>
                <w:rFonts w:ascii="Arial" w:eastAsia="Times New Roman" w:hAnsi="Arial" w:cs="Arial"/>
                <w:color w:val="000000"/>
                <w:sz w:val="32"/>
                <w:lang w:eastAsia="cs-CZ"/>
              </w:rPr>
              <w:t xml:space="preserve">+ 420  _  _  _   _  _  _   _  _  _ </w:t>
            </w:r>
          </w:p>
        </w:tc>
      </w:tr>
      <w:tr w:rsidR="00AF7471" w:rsidRPr="00D73167" w:rsidTr="00875AC6">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471" w:rsidRPr="00D73167" w:rsidRDefault="00AF7471" w:rsidP="00875AC6">
            <w:pPr>
              <w:spacing w:after="0" w:line="240" w:lineRule="auto"/>
              <w:jc w:val="center"/>
              <w:rPr>
                <w:rFonts w:ascii="Arial" w:eastAsia="Times New Roman" w:hAnsi="Arial" w:cs="Arial"/>
                <w:color w:val="000000"/>
                <w:sz w:val="32"/>
                <w:lang w:eastAsia="cs-CZ"/>
              </w:rPr>
            </w:pPr>
            <w:r w:rsidRPr="00D73167">
              <w:rPr>
                <w:rFonts w:ascii="Arial" w:eastAsia="Times New Roman" w:hAnsi="Arial" w:cs="Arial"/>
                <w:color w:val="000000"/>
                <w:sz w:val="32"/>
                <w:lang w:eastAsia="cs-CZ"/>
              </w:rPr>
              <w:t>Jméno</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AF7471" w:rsidRPr="00D73167" w:rsidRDefault="00AF7471" w:rsidP="00875AC6">
            <w:pPr>
              <w:spacing w:after="0" w:line="240" w:lineRule="auto"/>
              <w:rPr>
                <w:rFonts w:ascii="Arial" w:eastAsia="Times New Roman" w:hAnsi="Arial" w:cs="Arial"/>
                <w:color w:val="000000"/>
                <w:sz w:val="32"/>
                <w:lang w:eastAsia="cs-CZ"/>
              </w:rPr>
            </w:pPr>
            <w:r w:rsidRPr="00D73167">
              <w:rPr>
                <w:rFonts w:ascii="Arial" w:eastAsia="Times New Roman" w:hAnsi="Arial" w:cs="Arial"/>
                <w:color w:val="000000"/>
                <w:sz w:val="32"/>
                <w:lang w:eastAsia="cs-CZ"/>
              </w:rPr>
              <w:t> </w:t>
            </w:r>
          </w:p>
        </w:tc>
      </w:tr>
      <w:tr w:rsidR="00AF7471" w:rsidRPr="00D73167" w:rsidTr="00875AC6">
        <w:trPr>
          <w:trHeight w:val="60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F7471" w:rsidRPr="00D73167" w:rsidRDefault="00AF7471" w:rsidP="00875AC6">
            <w:pPr>
              <w:spacing w:after="0" w:line="240" w:lineRule="auto"/>
              <w:jc w:val="center"/>
              <w:rPr>
                <w:rFonts w:ascii="Arial" w:eastAsia="Times New Roman" w:hAnsi="Arial" w:cs="Arial"/>
                <w:color w:val="000000"/>
                <w:sz w:val="32"/>
                <w:lang w:eastAsia="cs-CZ"/>
              </w:rPr>
            </w:pPr>
            <w:r w:rsidRPr="00D73167">
              <w:rPr>
                <w:rFonts w:ascii="Arial" w:eastAsia="Times New Roman" w:hAnsi="Arial" w:cs="Arial"/>
                <w:color w:val="000000"/>
                <w:sz w:val="32"/>
                <w:lang w:eastAsia="cs-CZ"/>
              </w:rPr>
              <w:t>Příjmení</w:t>
            </w:r>
          </w:p>
        </w:tc>
        <w:tc>
          <w:tcPr>
            <w:tcW w:w="5812" w:type="dxa"/>
            <w:tcBorders>
              <w:top w:val="nil"/>
              <w:left w:val="nil"/>
              <w:bottom w:val="single" w:sz="4" w:space="0" w:color="auto"/>
              <w:right w:val="single" w:sz="4" w:space="0" w:color="auto"/>
            </w:tcBorders>
            <w:shd w:val="clear" w:color="auto" w:fill="auto"/>
            <w:noWrap/>
            <w:vAlign w:val="center"/>
          </w:tcPr>
          <w:p w:rsidR="00AF7471" w:rsidRPr="00D73167" w:rsidRDefault="00AF7471" w:rsidP="00875AC6">
            <w:pPr>
              <w:spacing w:after="0" w:line="240" w:lineRule="auto"/>
              <w:rPr>
                <w:rFonts w:ascii="Arial" w:eastAsia="Times New Roman" w:hAnsi="Arial" w:cs="Arial"/>
                <w:color w:val="000000"/>
                <w:sz w:val="32"/>
                <w:lang w:eastAsia="cs-CZ"/>
              </w:rPr>
            </w:pPr>
            <w:r w:rsidRPr="00D73167">
              <w:rPr>
                <w:rFonts w:ascii="Arial" w:eastAsia="Times New Roman" w:hAnsi="Arial" w:cs="Arial"/>
                <w:color w:val="000000"/>
                <w:sz w:val="32"/>
                <w:lang w:eastAsia="cs-CZ"/>
              </w:rPr>
              <w:t> </w:t>
            </w:r>
          </w:p>
        </w:tc>
      </w:tr>
      <w:tr w:rsidR="00AF7471" w:rsidRPr="00D73167" w:rsidTr="00875AC6">
        <w:trPr>
          <w:trHeight w:val="60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AF7471" w:rsidRPr="00D73167" w:rsidRDefault="00AF7471" w:rsidP="00875AC6">
            <w:pPr>
              <w:spacing w:after="0" w:line="240" w:lineRule="auto"/>
              <w:jc w:val="center"/>
              <w:rPr>
                <w:rFonts w:ascii="Arial" w:eastAsia="Times New Roman" w:hAnsi="Arial" w:cs="Arial"/>
                <w:color w:val="000000"/>
                <w:sz w:val="32"/>
                <w:lang w:eastAsia="cs-CZ"/>
              </w:rPr>
            </w:pPr>
            <w:r w:rsidRPr="00D73167">
              <w:rPr>
                <w:rFonts w:ascii="Arial" w:eastAsia="Times New Roman" w:hAnsi="Arial" w:cs="Arial"/>
                <w:color w:val="000000"/>
                <w:sz w:val="32"/>
                <w:lang w:eastAsia="cs-CZ"/>
              </w:rPr>
              <w:t xml:space="preserve">Adresa </w:t>
            </w:r>
          </w:p>
        </w:tc>
        <w:tc>
          <w:tcPr>
            <w:tcW w:w="5812" w:type="dxa"/>
            <w:tcBorders>
              <w:top w:val="nil"/>
              <w:left w:val="nil"/>
              <w:bottom w:val="single" w:sz="4" w:space="0" w:color="auto"/>
              <w:right w:val="single" w:sz="4" w:space="0" w:color="auto"/>
            </w:tcBorders>
            <w:shd w:val="clear" w:color="auto" w:fill="auto"/>
            <w:noWrap/>
            <w:vAlign w:val="center"/>
          </w:tcPr>
          <w:p w:rsidR="00AF7471" w:rsidRPr="00D73167" w:rsidRDefault="00AF7471" w:rsidP="00875AC6">
            <w:pPr>
              <w:spacing w:after="0" w:line="240" w:lineRule="auto"/>
              <w:rPr>
                <w:rFonts w:ascii="Arial" w:eastAsia="Times New Roman" w:hAnsi="Arial" w:cs="Arial"/>
                <w:color w:val="000000"/>
                <w:sz w:val="32"/>
                <w:lang w:eastAsia="cs-CZ"/>
              </w:rPr>
            </w:pPr>
            <w:r w:rsidRPr="00D73167">
              <w:rPr>
                <w:rFonts w:ascii="Arial" w:eastAsia="Times New Roman" w:hAnsi="Arial" w:cs="Arial"/>
                <w:color w:val="000000"/>
                <w:sz w:val="32"/>
                <w:lang w:eastAsia="cs-CZ"/>
              </w:rPr>
              <w:t> </w:t>
            </w:r>
          </w:p>
        </w:tc>
      </w:tr>
    </w:tbl>
    <w:p w:rsidR="004D2CC3" w:rsidRPr="00875AC6" w:rsidRDefault="004D2CC3" w:rsidP="00875AC6">
      <w:pPr>
        <w:spacing w:after="0" w:line="240" w:lineRule="auto"/>
        <w:rPr>
          <w:rFonts w:ascii="Arial" w:hAnsi="Arial" w:cs="Arial"/>
          <w:sz w:val="20"/>
          <w:szCs w:val="20"/>
        </w:rPr>
      </w:pPr>
    </w:p>
    <w:p w:rsidR="00992C26" w:rsidRPr="00D73167" w:rsidRDefault="00897F27" w:rsidP="00875AC6">
      <w:pPr>
        <w:pStyle w:val="NoSpacing1"/>
        <w:spacing w:after="0" w:line="240" w:lineRule="auto"/>
        <w:rPr>
          <w:rFonts w:eastAsia="Calibri"/>
          <w:bCs w:val="0"/>
          <w:kern w:val="0"/>
          <w:lang w:eastAsia="en-US"/>
        </w:rPr>
      </w:pPr>
      <w:r w:rsidRPr="00D73167">
        <w:rPr>
          <w:rFonts w:eastAsia="Calibri"/>
          <w:bCs w:val="0"/>
          <w:kern w:val="0"/>
          <w:lang w:eastAsia="en-US"/>
        </w:rPr>
        <w:t>Podpisem tohoto formuláře se přihlašujete k odběru informací v rámci služby SMS InfoKanál Otrokovice a zárove</w:t>
      </w:r>
      <w:r w:rsidR="00480373" w:rsidRPr="00D73167">
        <w:rPr>
          <w:rFonts w:eastAsia="Calibri"/>
          <w:bCs w:val="0"/>
          <w:kern w:val="0"/>
          <w:lang w:eastAsia="en-US"/>
        </w:rPr>
        <w:t>ň</w:t>
      </w:r>
      <w:r w:rsidRPr="00D73167">
        <w:rPr>
          <w:rFonts w:eastAsia="Calibri"/>
          <w:bCs w:val="0"/>
          <w:kern w:val="0"/>
          <w:lang w:eastAsia="en-US"/>
        </w:rPr>
        <w:t xml:space="preserve"> </w:t>
      </w:r>
      <w:r w:rsidR="007F01B0" w:rsidRPr="00D73167">
        <w:rPr>
          <w:rFonts w:eastAsia="Calibri"/>
          <w:bCs w:val="0"/>
          <w:kern w:val="0"/>
          <w:lang w:eastAsia="en-US"/>
        </w:rPr>
        <w:t>dáváte</w:t>
      </w:r>
      <w:r w:rsidRPr="00D73167">
        <w:rPr>
          <w:rFonts w:eastAsia="Calibri"/>
          <w:bCs w:val="0"/>
          <w:kern w:val="0"/>
          <w:lang w:eastAsia="en-US"/>
        </w:rPr>
        <w:t xml:space="preserve"> s</w:t>
      </w:r>
      <w:r w:rsidR="007F01B0" w:rsidRPr="00D73167">
        <w:rPr>
          <w:rFonts w:eastAsia="Calibri"/>
          <w:bCs w:val="0"/>
          <w:kern w:val="0"/>
          <w:lang w:eastAsia="en-US"/>
        </w:rPr>
        <w:t xml:space="preserve">ouhlas se zpracováním Vašich osobních údajů </w:t>
      </w:r>
      <w:r w:rsidRPr="00D73167">
        <w:rPr>
          <w:rFonts w:eastAsia="Calibri"/>
          <w:bCs w:val="0"/>
          <w:kern w:val="0"/>
          <w:lang w:eastAsia="en-US"/>
        </w:rPr>
        <w:t>za </w:t>
      </w:r>
      <w:r w:rsidR="007F01B0" w:rsidRPr="00D73167">
        <w:rPr>
          <w:rFonts w:eastAsia="Calibri"/>
          <w:bCs w:val="0"/>
          <w:kern w:val="0"/>
          <w:lang w:eastAsia="en-US"/>
        </w:rPr>
        <w:t xml:space="preserve">účelem informování </w:t>
      </w:r>
      <w:r w:rsidR="00A961EE" w:rsidRPr="00D73167">
        <w:rPr>
          <w:rFonts w:eastAsia="Calibri"/>
          <w:bCs w:val="0"/>
          <w:kern w:val="0"/>
          <w:lang w:eastAsia="en-US"/>
        </w:rPr>
        <w:t xml:space="preserve">o mimořádných </w:t>
      </w:r>
      <w:r w:rsidR="002F418F" w:rsidRPr="00D73167">
        <w:rPr>
          <w:rFonts w:eastAsia="Calibri"/>
          <w:bCs w:val="0"/>
          <w:kern w:val="0"/>
          <w:lang w:eastAsia="en-US"/>
        </w:rPr>
        <w:t>událostech</w:t>
      </w:r>
      <w:r w:rsidR="00A961EE" w:rsidRPr="00D73167">
        <w:rPr>
          <w:rFonts w:eastAsia="Calibri"/>
          <w:bCs w:val="0"/>
          <w:kern w:val="0"/>
          <w:lang w:eastAsia="en-US"/>
        </w:rPr>
        <w:t xml:space="preserve">, </w:t>
      </w:r>
      <w:r w:rsidRPr="00D73167">
        <w:rPr>
          <w:rFonts w:eastAsia="Calibri"/>
          <w:bCs w:val="0"/>
          <w:kern w:val="0"/>
          <w:lang w:eastAsia="en-US"/>
        </w:rPr>
        <w:t>o </w:t>
      </w:r>
      <w:r w:rsidR="002F418F" w:rsidRPr="00D73167">
        <w:rPr>
          <w:rFonts w:eastAsia="Calibri"/>
          <w:bCs w:val="0"/>
          <w:kern w:val="0"/>
          <w:lang w:eastAsia="en-US"/>
        </w:rPr>
        <w:t xml:space="preserve">odstávkách a </w:t>
      </w:r>
      <w:r w:rsidR="00A961EE" w:rsidRPr="00D73167">
        <w:rPr>
          <w:rFonts w:eastAsia="Calibri"/>
          <w:bCs w:val="0"/>
          <w:kern w:val="0"/>
          <w:lang w:eastAsia="en-US"/>
        </w:rPr>
        <w:t xml:space="preserve">dopravních </w:t>
      </w:r>
      <w:r w:rsidR="00F813C8" w:rsidRPr="00D73167">
        <w:rPr>
          <w:rFonts w:eastAsia="Calibri"/>
          <w:bCs w:val="0"/>
          <w:kern w:val="0"/>
          <w:lang w:eastAsia="en-US"/>
        </w:rPr>
        <w:t xml:space="preserve">či jiných </w:t>
      </w:r>
      <w:r w:rsidR="00A961EE" w:rsidRPr="00D73167">
        <w:rPr>
          <w:rFonts w:eastAsia="Calibri"/>
          <w:bCs w:val="0"/>
          <w:kern w:val="0"/>
          <w:lang w:eastAsia="en-US"/>
        </w:rPr>
        <w:t>omezeních a</w:t>
      </w:r>
      <w:r w:rsidR="002F418F" w:rsidRPr="00D73167">
        <w:rPr>
          <w:rFonts w:eastAsia="Calibri"/>
          <w:bCs w:val="0"/>
          <w:kern w:val="0"/>
          <w:lang w:eastAsia="en-US"/>
        </w:rPr>
        <w:t> </w:t>
      </w:r>
      <w:r w:rsidR="00A961EE" w:rsidRPr="00D73167">
        <w:rPr>
          <w:rFonts w:eastAsia="Calibri"/>
          <w:bCs w:val="0"/>
          <w:kern w:val="0"/>
          <w:lang w:eastAsia="en-US"/>
        </w:rPr>
        <w:t xml:space="preserve">o kulturních a jiných podobných městských akcích </w:t>
      </w:r>
      <w:r w:rsidR="007F01B0" w:rsidRPr="00D73167">
        <w:rPr>
          <w:rFonts w:eastAsia="Calibri"/>
          <w:bCs w:val="0"/>
          <w:kern w:val="0"/>
          <w:lang w:eastAsia="en-US"/>
        </w:rPr>
        <w:t>prostřednictvím služby SMS InfoKanál.</w:t>
      </w:r>
    </w:p>
    <w:p w:rsidR="00992C26" w:rsidRPr="00D73167" w:rsidRDefault="00992C26" w:rsidP="00875AC6">
      <w:pPr>
        <w:pStyle w:val="NoSpacing1"/>
        <w:spacing w:after="0" w:line="240" w:lineRule="auto"/>
        <w:rPr>
          <w:rFonts w:eastAsia="Calibri"/>
          <w:bCs w:val="0"/>
          <w:kern w:val="0"/>
          <w:lang w:eastAsia="en-US"/>
        </w:rPr>
      </w:pPr>
    </w:p>
    <w:p w:rsidR="000D4709" w:rsidRPr="00D73167" w:rsidRDefault="000D4709" w:rsidP="00875AC6">
      <w:pPr>
        <w:spacing w:line="240" w:lineRule="auto"/>
        <w:jc w:val="both"/>
        <w:rPr>
          <w:rFonts w:ascii="Arial" w:hAnsi="Arial" w:cs="Arial"/>
          <w:sz w:val="20"/>
          <w:szCs w:val="20"/>
        </w:rPr>
      </w:pPr>
      <w:r w:rsidRPr="00D73167">
        <w:rPr>
          <w:rFonts w:ascii="Arial" w:hAnsi="Arial" w:cs="Arial"/>
          <w:sz w:val="20"/>
          <w:szCs w:val="20"/>
        </w:rPr>
        <w:t>Svůj výše uvedený souhlas se zpracováním osobních údajů nejste povinen</w:t>
      </w:r>
      <w:r w:rsidR="00480373" w:rsidRPr="00D73167">
        <w:rPr>
          <w:rFonts w:ascii="Arial" w:hAnsi="Arial" w:cs="Arial"/>
          <w:sz w:val="20"/>
          <w:szCs w:val="20"/>
        </w:rPr>
        <w:t>/povinna</w:t>
      </w:r>
      <w:r w:rsidRPr="00D73167">
        <w:rPr>
          <w:rFonts w:ascii="Arial" w:hAnsi="Arial" w:cs="Arial"/>
          <w:sz w:val="20"/>
          <w:szCs w:val="20"/>
        </w:rPr>
        <w:t xml:space="preserve"> udělit, bez něj však není možná Vaše registrace do služby. Souhlas se zpracováním osobních údajů můžete kdykoli odvolat stejným způsobem jako byl poskytnut, tedy písemným odhlášením odběru informací SMS InfoKanál, nebo zasláním odhlašovací SMS dle pokynů na webu města či odhlášením pomocí online formuláře na webu města. Odvoláním souhlasu není dotčena zákonnost zpracování vycházejícího ze souhlasu, který byl dán před jeho odvoláním.</w:t>
      </w:r>
    </w:p>
    <w:p w:rsidR="00480373" w:rsidRPr="00D73167" w:rsidRDefault="00480373" w:rsidP="00875AC6">
      <w:pPr>
        <w:spacing w:line="240" w:lineRule="auto"/>
        <w:jc w:val="both"/>
        <w:rPr>
          <w:rFonts w:ascii="Arial" w:hAnsi="Arial" w:cs="Arial"/>
          <w:sz w:val="20"/>
          <w:szCs w:val="20"/>
        </w:rPr>
      </w:pPr>
      <w:r w:rsidRPr="00D73167">
        <w:rPr>
          <w:rFonts w:ascii="Arial" w:hAnsi="Arial" w:cs="Arial"/>
          <w:sz w:val="20"/>
          <w:szCs w:val="20"/>
        </w:rPr>
        <w:t xml:space="preserve">Služba SMS InfoKanál je určena pro fyzické osoby ve věku nejméně 16 let, především pro obyvatele města Otrokovice, ale i pro další osoby se zájmem o poskytování dále uvedených informací z města. V rámci služby jsou </w:t>
      </w:r>
      <w:r w:rsidR="007630CE" w:rsidRPr="00D73167">
        <w:rPr>
          <w:rFonts w:ascii="Arial" w:hAnsi="Arial" w:cs="Arial"/>
          <w:sz w:val="20"/>
          <w:szCs w:val="20"/>
        </w:rPr>
        <w:t xml:space="preserve">automaticky </w:t>
      </w:r>
      <w:r w:rsidRPr="00D73167">
        <w:rPr>
          <w:rFonts w:ascii="Arial" w:hAnsi="Arial" w:cs="Arial"/>
          <w:sz w:val="20"/>
          <w:szCs w:val="20"/>
        </w:rPr>
        <w:t>zasílány SMS zprávy za účelem informování o některé z následujících oblastí o dění na území města:</w:t>
      </w:r>
    </w:p>
    <w:p w:rsidR="00480373" w:rsidRPr="00D73167" w:rsidRDefault="00480373" w:rsidP="00875AC6">
      <w:pPr>
        <w:pStyle w:val="Odstavecseseznamem"/>
        <w:numPr>
          <w:ilvl w:val="0"/>
          <w:numId w:val="13"/>
        </w:numPr>
        <w:spacing w:line="240" w:lineRule="auto"/>
        <w:ind w:left="284" w:hanging="284"/>
        <w:jc w:val="both"/>
        <w:rPr>
          <w:rFonts w:ascii="Arial" w:hAnsi="Arial" w:cs="Arial"/>
          <w:sz w:val="20"/>
          <w:szCs w:val="20"/>
        </w:rPr>
      </w:pPr>
      <w:r w:rsidRPr="00D73167">
        <w:rPr>
          <w:rFonts w:ascii="Arial" w:hAnsi="Arial" w:cs="Arial"/>
          <w:b/>
          <w:sz w:val="20"/>
          <w:szCs w:val="20"/>
        </w:rPr>
        <w:t>Mimořádné události</w:t>
      </w:r>
      <w:r w:rsidRPr="00D73167">
        <w:rPr>
          <w:rFonts w:ascii="Arial" w:hAnsi="Arial" w:cs="Arial"/>
          <w:sz w:val="20"/>
          <w:szCs w:val="20"/>
        </w:rPr>
        <w:t xml:space="preserve"> (v této oblasti se zasílají info</w:t>
      </w:r>
      <w:bookmarkStart w:id="0" w:name="_GoBack"/>
      <w:bookmarkEnd w:id="0"/>
      <w:r w:rsidRPr="00D73167">
        <w:rPr>
          <w:rFonts w:ascii="Arial" w:hAnsi="Arial" w:cs="Arial"/>
          <w:sz w:val="20"/>
          <w:szCs w:val="20"/>
        </w:rPr>
        <w:t>rmace o hrozící nebo již vzniklé nepředvídan</w:t>
      </w:r>
      <w:r w:rsidR="00F813C8" w:rsidRPr="00D73167">
        <w:rPr>
          <w:rFonts w:ascii="Arial" w:hAnsi="Arial" w:cs="Arial"/>
          <w:sz w:val="20"/>
          <w:szCs w:val="20"/>
        </w:rPr>
        <w:t>é</w:t>
      </w:r>
      <w:r w:rsidRPr="00D73167">
        <w:rPr>
          <w:rFonts w:ascii="Arial" w:hAnsi="Arial" w:cs="Arial"/>
          <w:sz w:val="20"/>
          <w:szCs w:val="20"/>
        </w:rPr>
        <w:t>, mimořádné či krizové situaci, v jejímž důsledku může dojít k ohrožení životů, zdraví nebo majetku na území města a dále informace v případech nepředvídané situace, která může na území města důvodně vzbudit u velké části lidí pocit ohrožení jejich životů, zdraví nebo majetku).</w:t>
      </w:r>
    </w:p>
    <w:p w:rsidR="00480373" w:rsidRPr="00D73167" w:rsidRDefault="00480373" w:rsidP="00875AC6">
      <w:pPr>
        <w:pStyle w:val="Odstavecseseznamem"/>
        <w:numPr>
          <w:ilvl w:val="0"/>
          <w:numId w:val="13"/>
        </w:numPr>
        <w:spacing w:line="240" w:lineRule="auto"/>
        <w:ind w:left="284" w:hanging="284"/>
        <w:jc w:val="both"/>
        <w:rPr>
          <w:rFonts w:ascii="Arial" w:hAnsi="Arial" w:cs="Arial"/>
          <w:sz w:val="20"/>
          <w:szCs w:val="20"/>
        </w:rPr>
      </w:pPr>
      <w:r w:rsidRPr="00D73167">
        <w:rPr>
          <w:rFonts w:ascii="Arial" w:hAnsi="Arial" w:cs="Arial"/>
          <w:b/>
          <w:bCs/>
          <w:sz w:val="20"/>
          <w:szCs w:val="20"/>
        </w:rPr>
        <w:t>Odstávky a d</w:t>
      </w:r>
      <w:r w:rsidRPr="00D73167">
        <w:rPr>
          <w:rFonts w:ascii="Arial" w:hAnsi="Arial" w:cs="Arial"/>
          <w:b/>
          <w:sz w:val="20"/>
          <w:szCs w:val="20"/>
        </w:rPr>
        <w:t xml:space="preserve">opravní </w:t>
      </w:r>
      <w:r w:rsidR="00F813C8" w:rsidRPr="00D73167">
        <w:rPr>
          <w:rFonts w:ascii="Arial" w:hAnsi="Arial" w:cs="Arial"/>
          <w:b/>
          <w:sz w:val="20"/>
          <w:szCs w:val="20"/>
        </w:rPr>
        <w:t xml:space="preserve">či jiná </w:t>
      </w:r>
      <w:r w:rsidRPr="00D73167">
        <w:rPr>
          <w:rFonts w:ascii="Arial" w:hAnsi="Arial" w:cs="Arial"/>
          <w:b/>
          <w:sz w:val="20"/>
          <w:szCs w:val="20"/>
        </w:rPr>
        <w:t>omezení</w:t>
      </w:r>
      <w:r w:rsidRPr="00D73167">
        <w:rPr>
          <w:rFonts w:ascii="Arial" w:hAnsi="Arial" w:cs="Arial"/>
          <w:sz w:val="20"/>
          <w:szCs w:val="20"/>
        </w:rPr>
        <w:t xml:space="preserve"> (v této oblasti se zasílají informace o očekávaných, předem známých důležitých záležitostech na území města, zejména plánovaných dopravních omezeních, výpadcích dodávek vody a energií a jiných komplikacích ovlivňujících život ve městě, pokud </w:t>
      </w:r>
      <w:r w:rsidR="00F813C8" w:rsidRPr="00D73167">
        <w:rPr>
          <w:rFonts w:ascii="Arial" w:hAnsi="Arial" w:cs="Arial"/>
          <w:sz w:val="20"/>
          <w:szCs w:val="20"/>
        </w:rPr>
        <w:t xml:space="preserve">městu </w:t>
      </w:r>
      <w:r w:rsidRPr="00D73167">
        <w:rPr>
          <w:rFonts w:ascii="Arial" w:hAnsi="Arial" w:cs="Arial"/>
          <w:sz w:val="20"/>
          <w:szCs w:val="20"/>
        </w:rPr>
        <w:t>odpovědný subjekt tyto informace sdělí).</w:t>
      </w:r>
    </w:p>
    <w:p w:rsidR="007630CE" w:rsidRPr="00D73167" w:rsidRDefault="007630CE" w:rsidP="00875AC6">
      <w:pPr>
        <w:spacing w:line="240" w:lineRule="auto"/>
        <w:jc w:val="both"/>
        <w:rPr>
          <w:rFonts w:ascii="Arial" w:hAnsi="Arial" w:cs="Arial"/>
          <w:sz w:val="20"/>
          <w:szCs w:val="20"/>
        </w:rPr>
      </w:pPr>
      <w:r w:rsidRPr="00D73167">
        <w:rPr>
          <w:rFonts w:ascii="Arial" w:hAnsi="Arial" w:cs="Arial"/>
          <w:sz w:val="20"/>
          <w:szCs w:val="20"/>
        </w:rPr>
        <w:t>V případě Vašeho zájmu o rozšířené informace z následující oblasti, označte oblast zaškrtnutím.</w:t>
      </w:r>
    </w:p>
    <w:p w:rsidR="00480373" w:rsidRPr="00D73167" w:rsidRDefault="00480373" w:rsidP="00875AC6">
      <w:pPr>
        <w:pStyle w:val="Odstavecseseznamem"/>
        <w:numPr>
          <w:ilvl w:val="0"/>
          <w:numId w:val="15"/>
        </w:numPr>
        <w:spacing w:line="240" w:lineRule="auto"/>
        <w:ind w:left="284" w:hanging="284"/>
        <w:jc w:val="both"/>
        <w:rPr>
          <w:rFonts w:ascii="Arial" w:hAnsi="Arial" w:cs="Arial"/>
          <w:sz w:val="20"/>
          <w:szCs w:val="20"/>
        </w:rPr>
      </w:pPr>
      <w:r w:rsidRPr="00D73167">
        <w:rPr>
          <w:rFonts w:ascii="Arial" w:hAnsi="Arial" w:cs="Arial"/>
          <w:b/>
          <w:sz w:val="20"/>
          <w:szCs w:val="20"/>
        </w:rPr>
        <w:t>Kulturní a jiné podobné městské akce</w:t>
      </w:r>
      <w:r w:rsidRPr="00D73167">
        <w:rPr>
          <w:rFonts w:ascii="Arial" w:hAnsi="Arial" w:cs="Arial"/>
          <w:sz w:val="20"/>
          <w:szCs w:val="20"/>
        </w:rPr>
        <w:t xml:space="preserve"> (v této oblasti se zasílají informace o konání kulturních, společenských, sportovní a obdobných městských akcích).</w:t>
      </w:r>
      <w:r w:rsidRPr="00D73167" w:rsidDel="000D4709">
        <w:rPr>
          <w:rFonts w:ascii="Arial" w:hAnsi="Arial" w:cs="Arial"/>
          <w:sz w:val="20"/>
          <w:szCs w:val="20"/>
        </w:rPr>
        <w:t xml:space="preserve"> </w:t>
      </w:r>
    </w:p>
    <w:p w:rsidR="00992C26" w:rsidRDefault="00992C26" w:rsidP="00875AC6">
      <w:pPr>
        <w:pStyle w:val="NoSpacing1"/>
        <w:spacing w:after="0" w:line="240" w:lineRule="auto"/>
        <w:jc w:val="center"/>
        <w:rPr>
          <w:rFonts w:eastAsia="Calibri"/>
          <w:bCs w:val="0"/>
          <w:kern w:val="0"/>
          <w:lang w:eastAsia="en-US"/>
        </w:rPr>
      </w:pPr>
    </w:p>
    <w:p w:rsidR="00875AC6" w:rsidRDefault="00875AC6" w:rsidP="00875AC6">
      <w:pPr>
        <w:pStyle w:val="NoSpacing1"/>
        <w:spacing w:after="0" w:line="240" w:lineRule="auto"/>
        <w:jc w:val="center"/>
        <w:rPr>
          <w:rFonts w:eastAsia="Calibri"/>
          <w:bCs w:val="0"/>
          <w:kern w:val="0"/>
          <w:lang w:eastAsia="en-US"/>
        </w:rPr>
      </w:pPr>
    </w:p>
    <w:p w:rsidR="00875AC6" w:rsidRPr="00D73167" w:rsidRDefault="00875AC6" w:rsidP="00875AC6">
      <w:pPr>
        <w:pStyle w:val="NoSpacing1"/>
        <w:spacing w:after="0" w:line="240" w:lineRule="auto"/>
        <w:jc w:val="center"/>
        <w:rPr>
          <w:rFonts w:eastAsia="Calibri"/>
          <w:bCs w:val="0"/>
          <w:kern w:val="0"/>
          <w:lang w:eastAsia="en-US"/>
        </w:rPr>
      </w:pPr>
    </w:p>
    <w:p w:rsidR="004B2734" w:rsidRDefault="004B2734" w:rsidP="00875AC6">
      <w:pPr>
        <w:spacing w:line="240" w:lineRule="auto"/>
        <w:rPr>
          <w:rFonts w:ascii="Arial" w:hAnsi="Arial" w:cs="Arial"/>
          <w:sz w:val="20"/>
          <w:szCs w:val="20"/>
        </w:rPr>
      </w:pPr>
    </w:p>
    <w:p w:rsidR="00DE76F5" w:rsidRPr="00D73167" w:rsidRDefault="00D73167" w:rsidP="00875AC6">
      <w:pPr>
        <w:spacing w:after="0" w:line="240" w:lineRule="auto"/>
        <w:rPr>
          <w:rFonts w:ascii="Arial" w:hAnsi="Arial" w:cs="Arial"/>
          <w:sz w:val="20"/>
          <w:szCs w:val="20"/>
        </w:rPr>
      </w:pPr>
      <w:r>
        <w:rPr>
          <w:rFonts w:ascii="Arial" w:hAnsi="Arial" w:cs="Arial"/>
          <w:sz w:val="20"/>
          <w:szCs w:val="20"/>
        </w:rPr>
        <w:t>…………………………..………………………</w:t>
      </w:r>
    </w:p>
    <w:p w:rsidR="00DE76F5" w:rsidRPr="00D73167" w:rsidRDefault="00BB140A" w:rsidP="00875AC6">
      <w:pPr>
        <w:spacing w:after="0" w:line="240" w:lineRule="auto"/>
        <w:rPr>
          <w:rFonts w:ascii="Arial" w:eastAsia="Times New Roman" w:hAnsi="Arial" w:cs="Arial"/>
          <w:color w:val="000000"/>
          <w:sz w:val="20"/>
          <w:szCs w:val="20"/>
          <w:lang w:eastAsia="cs-CZ"/>
        </w:rPr>
      </w:pPr>
      <w:r w:rsidRPr="00D73167">
        <w:rPr>
          <w:rFonts w:ascii="Arial" w:eastAsia="Times New Roman" w:hAnsi="Arial" w:cs="Arial"/>
          <w:color w:val="000000"/>
          <w:sz w:val="20"/>
          <w:szCs w:val="20"/>
          <w:lang w:eastAsia="cs-CZ"/>
        </w:rPr>
        <w:lastRenderedPageBreak/>
        <w:t>Datum a vlastnoruční podpis</w:t>
      </w:r>
    </w:p>
    <w:p w:rsidR="00D45835" w:rsidRPr="00D73167" w:rsidRDefault="00D45835" w:rsidP="00875AC6">
      <w:pPr>
        <w:spacing w:after="0" w:line="240" w:lineRule="auto"/>
        <w:jc w:val="both"/>
        <w:rPr>
          <w:rFonts w:ascii="Arial" w:hAnsi="Arial" w:cs="Arial"/>
          <w:b/>
        </w:rPr>
      </w:pPr>
      <w:bookmarkStart w:id="1" w:name="_Hlk502750027"/>
      <w:r w:rsidRPr="00D73167">
        <w:rPr>
          <w:rFonts w:ascii="Arial" w:hAnsi="Arial" w:cs="Arial"/>
          <w:b/>
        </w:rPr>
        <w:t>Informace o zpracování osobních údajů</w:t>
      </w:r>
      <w:r w:rsidR="00F813C8" w:rsidRPr="00D73167">
        <w:rPr>
          <w:rFonts w:ascii="Arial" w:hAnsi="Arial" w:cs="Arial"/>
          <w:b/>
        </w:rPr>
        <w:t xml:space="preserve"> – služba SMS InfoKanál Otrokovice</w:t>
      </w:r>
    </w:p>
    <w:p w:rsidR="00D73167" w:rsidRDefault="00D73167" w:rsidP="00875AC6">
      <w:pPr>
        <w:spacing w:after="0" w:line="240" w:lineRule="auto"/>
        <w:jc w:val="both"/>
        <w:rPr>
          <w:rFonts w:ascii="Arial" w:hAnsi="Arial" w:cs="Arial"/>
          <w:sz w:val="20"/>
          <w:szCs w:val="20"/>
        </w:rPr>
      </w:pPr>
    </w:p>
    <w:p w:rsidR="00D45835" w:rsidRPr="00D73167" w:rsidRDefault="00D45835" w:rsidP="00875AC6">
      <w:pPr>
        <w:spacing w:after="120" w:line="240" w:lineRule="auto"/>
        <w:jc w:val="both"/>
        <w:rPr>
          <w:rFonts w:ascii="Arial" w:hAnsi="Arial" w:cs="Arial"/>
          <w:sz w:val="20"/>
          <w:szCs w:val="20"/>
        </w:rPr>
      </w:pPr>
      <w:r w:rsidRPr="00D73167">
        <w:rPr>
          <w:rFonts w:ascii="Arial" w:hAnsi="Arial" w:cs="Arial"/>
          <w:sz w:val="20"/>
          <w:szCs w:val="20"/>
        </w:rPr>
        <w:t xml:space="preserve">Na základě čl. 6 odst. 1 písm. a) Nařízení Evropského parlamentu a Rady (EU) 2016/679 ze dne 27. dubna 2016, o ochraně fyzických osob v souvislosti se zpracováním osobních údajů a o volném pohybu těchto údajů a o zrušení směrnice 95/46/ES (obecné nařízení o ochraně osobních údajů), a v souladu s dotčenými předpisy právního řádu České republiky město Otrokovice a jeho příslušné orgány, zejména Městský úřad Otrokovice, v souvislosti s přihlášením k odběru SMS zpráv v rámci služby SMS InfoKanál </w:t>
      </w:r>
      <w:r w:rsidR="006D7DA2" w:rsidRPr="00D73167">
        <w:rPr>
          <w:rFonts w:ascii="Arial" w:hAnsi="Arial" w:cs="Arial"/>
          <w:sz w:val="20"/>
          <w:szCs w:val="20"/>
        </w:rPr>
        <w:t xml:space="preserve">zpracovává </w:t>
      </w:r>
      <w:r w:rsidRPr="00D73167">
        <w:rPr>
          <w:rFonts w:ascii="Arial" w:hAnsi="Arial" w:cs="Arial"/>
          <w:sz w:val="20"/>
          <w:szCs w:val="20"/>
        </w:rPr>
        <w:t xml:space="preserve">osobní údaje přihlášené fyzické osoby, která vyjádřila souhlas se zpracováním svých osobních údajů.  </w:t>
      </w:r>
    </w:p>
    <w:p w:rsidR="009D68A0" w:rsidRPr="00D73167" w:rsidRDefault="009D68A0" w:rsidP="00875AC6">
      <w:pPr>
        <w:pStyle w:val="NoSpacing1"/>
        <w:spacing w:after="120" w:line="240" w:lineRule="auto"/>
      </w:pPr>
      <w:r w:rsidRPr="00D73167">
        <w:t xml:space="preserve">Souhlas se zpracováním osobních údajů je přihlášenou fyzickou osobou </w:t>
      </w:r>
      <w:r w:rsidR="00875AC6">
        <w:t>–</w:t>
      </w:r>
      <w:r w:rsidRPr="00D73167">
        <w:t xml:space="preserve"> subjektem údajů dáván při podávání písemného přihlášení ke službě, nebo při odeslání on-line formuláře na webu města, nebo při zaslání přihlašovací SMS.</w:t>
      </w:r>
    </w:p>
    <w:p w:rsidR="00D45835" w:rsidRPr="00D73167" w:rsidRDefault="00D45835" w:rsidP="00875AC6">
      <w:pPr>
        <w:pStyle w:val="NoSpacing1"/>
        <w:spacing w:after="120" w:line="240" w:lineRule="auto"/>
        <w:rPr>
          <w:rFonts w:eastAsia="Calibri"/>
          <w:bCs w:val="0"/>
          <w:kern w:val="0"/>
          <w:lang w:eastAsia="en-US"/>
        </w:rPr>
      </w:pPr>
      <w:r w:rsidRPr="00D73167">
        <w:t xml:space="preserve">Účelem zpracování osobních údajů je </w:t>
      </w:r>
      <w:r w:rsidRPr="00D73167">
        <w:rPr>
          <w:rFonts w:eastAsia="Calibri"/>
          <w:bCs w:val="0"/>
          <w:kern w:val="0"/>
          <w:lang w:eastAsia="en-US"/>
        </w:rPr>
        <w:t xml:space="preserve">informování o mimořádných událostech, o odstávkách a dopravních </w:t>
      </w:r>
      <w:r w:rsidR="009D68A0" w:rsidRPr="00D73167">
        <w:rPr>
          <w:rFonts w:eastAsia="Calibri"/>
          <w:bCs w:val="0"/>
          <w:kern w:val="0"/>
          <w:lang w:eastAsia="en-US"/>
        </w:rPr>
        <w:t xml:space="preserve">či jiných </w:t>
      </w:r>
      <w:r w:rsidRPr="00D73167">
        <w:rPr>
          <w:rFonts w:eastAsia="Calibri"/>
          <w:bCs w:val="0"/>
          <w:kern w:val="0"/>
          <w:lang w:eastAsia="en-US"/>
        </w:rPr>
        <w:t>omezeních a o kulturních a jiných podobných městských akcích prostřednictvím služby SMS InfoKanál.</w:t>
      </w:r>
    </w:p>
    <w:p w:rsidR="00D45835" w:rsidRPr="00D73167" w:rsidRDefault="00D45835" w:rsidP="00875AC6">
      <w:pPr>
        <w:spacing w:after="120" w:line="240" w:lineRule="auto"/>
        <w:jc w:val="both"/>
        <w:rPr>
          <w:rFonts w:ascii="Arial" w:hAnsi="Arial" w:cs="Arial"/>
          <w:sz w:val="20"/>
          <w:szCs w:val="20"/>
        </w:rPr>
      </w:pPr>
      <w:r w:rsidRPr="00D73167">
        <w:rPr>
          <w:rFonts w:ascii="Arial" w:hAnsi="Arial" w:cs="Arial"/>
          <w:sz w:val="20"/>
          <w:szCs w:val="20"/>
        </w:rPr>
        <w:t xml:space="preserve">Zpracovávány jsou následující osobní údaje: jméno, příjmení, telefonní číslo, </w:t>
      </w:r>
      <w:r w:rsidR="006133AF" w:rsidRPr="00D73167">
        <w:rPr>
          <w:rFonts w:ascii="Arial" w:hAnsi="Arial" w:cs="Arial"/>
          <w:sz w:val="20"/>
          <w:szCs w:val="20"/>
        </w:rPr>
        <w:t>adresa (</w:t>
      </w:r>
      <w:r w:rsidRPr="00D73167">
        <w:rPr>
          <w:rFonts w:ascii="Arial" w:hAnsi="Arial" w:cs="Arial"/>
          <w:sz w:val="20"/>
          <w:szCs w:val="20"/>
        </w:rPr>
        <w:t>číslo popisné a případně ulice, podle který</w:t>
      </w:r>
      <w:r w:rsidR="006133AF" w:rsidRPr="00D73167">
        <w:rPr>
          <w:rFonts w:ascii="Arial" w:hAnsi="Arial" w:cs="Arial"/>
          <w:sz w:val="20"/>
          <w:szCs w:val="20"/>
        </w:rPr>
        <w:t xml:space="preserve">ch mají být informace zaměřeny, </w:t>
      </w:r>
      <w:r w:rsidRPr="00D73167">
        <w:rPr>
          <w:rFonts w:ascii="Arial" w:hAnsi="Arial" w:cs="Arial"/>
          <w:sz w:val="20"/>
          <w:szCs w:val="20"/>
        </w:rPr>
        <w:t>např. v případě odstávky dodávek vody v dané ulici).</w:t>
      </w:r>
      <w:r w:rsidR="006133AF" w:rsidRPr="00D73167">
        <w:rPr>
          <w:rFonts w:ascii="Arial" w:hAnsi="Arial" w:cs="Arial"/>
          <w:sz w:val="20"/>
          <w:szCs w:val="20"/>
        </w:rPr>
        <w:t xml:space="preserve"> Rovně</w:t>
      </w:r>
      <w:r w:rsidR="006D7DA2" w:rsidRPr="00D73167">
        <w:rPr>
          <w:rFonts w:ascii="Arial" w:hAnsi="Arial" w:cs="Arial"/>
          <w:sz w:val="20"/>
          <w:szCs w:val="20"/>
        </w:rPr>
        <w:t>ž</w:t>
      </w:r>
      <w:r w:rsidR="006133AF" w:rsidRPr="00D73167">
        <w:rPr>
          <w:rFonts w:ascii="Arial" w:hAnsi="Arial" w:cs="Arial"/>
          <w:sz w:val="20"/>
          <w:szCs w:val="20"/>
        </w:rPr>
        <w:t xml:space="preserve"> jsou zpracovávány záznamy o odeslaných zprávách.</w:t>
      </w:r>
      <w:r w:rsidRPr="00D73167">
        <w:rPr>
          <w:rFonts w:ascii="Arial" w:hAnsi="Arial" w:cs="Arial"/>
          <w:sz w:val="20"/>
          <w:szCs w:val="20"/>
        </w:rPr>
        <w:t xml:space="preserve">  </w:t>
      </w:r>
    </w:p>
    <w:p w:rsidR="000003C0" w:rsidRPr="00D73167" w:rsidRDefault="000003C0" w:rsidP="00875AC6">
      <w:pPr>
        <w:spacing w:after="120" w:line="240" w:lineRule="auto"/>
        <w:jc w:val="both"/>
        <w:rPr>
          <w:rFonts w:ascii="Arial" w:hAnsi="Arial" w:cs="Arial"/>
          <w:sz w:val="20"/>
          <w:szCs w:val="20"/>
        </w:rPr>
      </w:pPr>
      <w:r w:rsidRPr="00D73167">
        <w:rPr>
          <w:rFonts w:ascii="Arial" w:hAnsi="Arial" w:cs="Arial"/>
          <w:sz w:val="20"/>
          <w:szCs w:val="20"/>
        </w:rPr>
        <w:t xml:space="preserve">Identifikační a kontaktní osobní údaje budou zpracovávány v rámci této služby po dobu trvání registrace </w:t>
      </w:r>
      <w:r w:rsidR="006D7DA2" w:rsidRPr="00D73167">
        <w:rPr>
          <w:rFonts w:ascii="Arial" w:hAnsi="Arial" w:cs="Arial"/>
          <w:sz w:val="20"/>
          <w:szCs w:val="20"/>
        </w:rPr>
        <w:t xml:space="preserve">subjektu údajů </w:t>
      </w:r>
      <w:r w:rsidRPr="00D73167">
        <w:rPr>
          <w:rFonts w:ascii="Arial" w:hAnsi="Arial" w:cs="Arial"/>
          <w:sz w:val="20"/>
          <w:szCs w:val="20"/>
        </w:rPr>
        <w:t>ke službě. Záznamy o rozeslaných zprávách budou uchovávány po dobu 6 měsíců od rozeslání, a to pro účely prokázání, že byly rozeslány.</w:t>
      </w:r>
    </w:p>
    <w:p w:rsidR="00D45835" w:rsidRPr="00D73167" w:rsidRDefault="00D45835" w:rsidP="00875AC6">
      <w:pPr>
        <w:spacing w:after="120" w:line="240" w:lineRule="auto"/>
        <w:jc w:val="both"/>
        <w:rPr>
          <w:rFonts w:ascii="Arial" w:hAnsi="Arial" w:cs="Arial"/>
          <w:sz w:val="20"/>
          <w:szCs w:val="20"/>
        </w:rPr>
      </w:pPr>
      <w:r w:rsidRPr="00D73167">
        <w:rPr>
          <w:rFonts w:ascii="Arial" w:hAnsi="Arial" w:cs="Arial"/>
          <w:sz w:val="20"/>
          <w:szCs w:val="20"/>
        </w:rPr>
        <w:t>Osobní údaje jsou zpracovávány v</w:t>
      </w:r>
      <w:r w:rsidR="000003C0" w:rsidRPr="00D73167">
        <w:rPr>
          <w:rFonts w:ascii="Arial" w:hAnsi="Arial" w:cs="Arial"/>
          <w:sz w:val="20"/>
          <w:szCs w:val="20"/>
        </w:rPr>
        <w:t> </w:t>
      </w:r>
      <w:r w:rsidRPr="00D73167">
        <w:rPr>
          <w:rFonts w:ascii="Arial" w:hAnsi="Arial" w:cs="Arial"/>
          <w:sz w:val="20"/>
          <w:szCs w:val="20"/>
        </w:rPr>
        <w:t>elektronické</w:t>
      </w:r>
      <w:r w:rsidR="000003C0" w:rsidRPr="00D73167">
        <w:rPr>
          <w:rFonts w:ascii="Arial" w:hAnsi="Arial" w:cs="Arial"/>
          <w:sz w:val="20"/>
          <w:szCs w:val="20"/>
        </w:rPr>
        <w:t xml:space="preserve"> a listinné</w:t>
      </w:r>
      <w:r w:rsidRPr="00D73167">
        <w:rPr>
          <w:rFonts w:ascii="Arial" w:hAnsi="Arial" w:cs="Arial"/>
          <w:sz w:val="20"/>
          <w:szCs w:val="20"/>
        </w:rPr>
        <w:t xml:space="preserve"> podobě.  </w:t>
      </w:r>
    </w:p>
    <w:p w:rsidR="00D45835" w:rsidRPr="00D73167" w:rsidRDefault="00D45835" w:rsidP="00875AC6">
      <w:pPr>
        <w:spacing w:after="120" w:line="240" w:lineRule="auto"/>
        <w:jc w:val="both"/>
        <w:rPr>
          <w:rFonts w:ascii="Arial" w:hAnsi="Arial" w:cs="Arial"/>
          <w:sz w:val="20"/>
          <w:szCs w:val="20"/>
        </w:rPr>
      </w:pPr>
      <w:r w:rsidRPr="00D73167">
        <w:rPr>
          <w:rFonts w:ascii="Arial" w:hAnsi="Arial" w:cs="Arial"/>
          <w:sz w:val="20"/>
          <w:szCs w:val="20"/>
        </w:rPr>
        <w:t>Město Otrokovice je povinno jako správce osobních údajů přijmout taková opatření, aby nemohlo dojít k</w:t>
      </w:r>
      <w:r w:rsidR="00D73167">
        <w:rPr>
          <w:rFonts w:ascii="Arial" w:hAnsi="Arial" w:cs="Arial"/>
          <w:sz w:val="20"/>
          <w:szCs w:val="20"/>
        </w:rPr>
        <w:t> </w:t>
      </w:r>
      <w:r w:rsidRPr="00D73167">
        <w:rPr>
          <w:rFonts w:ascii="Arial" w:hAnsi="Arial" w:cs="Arial"/>
          <w:sz w:val="20"/>
          <w:szCs w:val="20"/>
        </w:rPr>
        <w:t>neoprávněnému nebo nahodilému přístupu k osobním údajům, k jejich změně, zničení či ztrátě, neoprávněným přenosům, k jejich neoprávněnému zpracování, jakož i k jinému zneužití osobních údajů. Zaměstnanci a členové orgánů města Otrokovice jsou povinni zachovávat mlčenlivost o osobních údajích.</w:t>
      </w:r>
      <w:r w:rsidR="006133AF" w:rsidRPr="00D73167">
        <w:rPr>
          <w:rFonts w:ascii="Arial" w:hAnsi="Arial" w:cs="Arial"/>
          <w:sz w:val="20"/>
          <w:szCs w:val="20"/>
        </w:rPr>
        <w:t xml:space="preserve"> Obdobné povinnosti má </w:t>
      </w:r>
      <w:r w:rsidR="006D7DA2" w:rsidRPr="00D73167">
        <w:rPr>
          <w:rFonts w:ascii="Arial" w:hAnsi="Arial" w:cs="Arial"/>
          <w:sz w:val="20"/>
          <w:szCs w:val="20"/>
        </w:rPr>
        <w:t>i </w:t>
      </w:r>
      <w:r w:rsidR="009D68A0" w:rsidRPr="00D73167">
        <w:rPr>
          <w:rFonts w:ascii="Arial" w:hAnsi="Arial" w:cs="Arial"/>
          <w:sz w:val="20"/>
          <w:szCs w:val="20"/>
        </w:rPr>
        <w:t xml:space="preserve">smluvní </w:t>
      </w:r>
      <w:r w:rsidR="006133AF" w:rsidRPr="00D73167">
        <w:rPr>
          <w:rFonts w:ascii="Arial" w:hAnsi="Arial" w:cs="Arial"/>
          <w:sz w:val="20"/>
          <w:szCs w:val="20"/>
        </w:rPr>
        <w:t>zpracovatel osobních údajů.</w:t>
      </w:r>
    </w:p>
    <w:p w:rsidR="00D45835" w:rsidRPr="00D73167" w:rsidRDefault="00D45835" w:rsidP="00875AC6">
      <w:pPr>
        <w:spacing w:after="0" w:line="240" w:lineRule="auto"/>
        <w:jc w:val="both"/>
        <w:rPr>
          <w:rFonts w:ascii="Arial" w:hAnsi="Arial" w:cs="Arial"/>
          <w:sz w:val="20"/>
          <w:szCs w:val="20"/>
        </w:rPr>
      </w:pPr>
      <w:r w:rsidRPr="00D73167">
        <w:rPr>
          <w:rFonts w:ascii="Arial" w:hAnsi="Arial" w:cs="Arial"/>
          <w:sz w:val="20"/>
          <w:szCs w:val="20"/>
        </w:rPr>
        <w:t xml:space="preserve">Subjekty údajů </w:t>
      </w:r>
      <w:r w:rsidR="006133AF" w:rsidRPr="00D73167">
        <w:rPr>
          <w:rFonts w:ascii="Arial" w:hAnsi="Arial" w:cs="Arial"/>
          <w:sz w:val="20"/>
          <w:szCs w:val="20"/>
        </w:rPr>
        <w:t xml:space="preserve">(fyzické osoby, o jejichž osobní údaje jde) </w:t>
      </w:r>
      <w:r w:rsidRPr="00D73167">
        <w:rPr>
          <w:rFonts w:ascii="Arial" w:hAnsi="Arial" w:cs="Arial"/>
          <w:sz w:val="20"/>
          <w:szCs w:val="20"/>
        </w:rPr>
        <w:t>mají za podmínek uvedených v obecném nařízení o ochraně osobních údajů právo:</w:t>
      </w:r>
    </w:p>
    <w:p w:rsidR="00D45835" w:rsidRPr="00D73167" w:rsidRDefault="00D45835" w:rsidP="00875AC6">
      <w:pPr>
        <w:spacing w:after="0" w:line="240" w:lineRule="auto"/>
        <w:ind w:left="284" w:hanging="284"/>
        <w:jc w:val="both"/>
        <w:rPr>
          <w:rFonts w:ascii="Arial" w:hAnsi="Arial" w:cs="Arial"/>
          <w:sz w:val="20"/>
          <w:szCs w:val="20"/>
        </w:rPr>
      </w:pPr>
      <w:r w:rsidRPr="00D73167">
        <w:rPr>
          <w:rFonts w:ascii="Arial" w:hAnsi="Arial" w:cs="Arial"/>
          <w:sz w:val="20"/>
          <w:szCs w:val="20"/>
        </w:rPr>
        <w:t>-</w:t>
      </w:r>
      <w:r w:rsidRPr="00D73167">
        <w:rPr>
          <w:rFonts w:ascii="Arial" w:hAnsi="Arial" w:cs="Arial"/>
          <w:sz w:val="20"/>
          <w:szCs w:val="20"/>
        </w:rPr>
        <w:tab/>
        <w:t xml:space="preserve">požadovat přístup ke svým osobním údajům, </w:t>
      </w:r>
    </w:p>
    <w:p w:rsidR="00D45835" w:rsidRPr="00D73167" w:rsidRDefault="00D45835" w:rsidP="00875AC6">
      <w:pPr>
        <w:spacing w:after="0" w:line="240" w:lineRule="auto"/>
        <w:ind w:left="284" w:hanging="284"/>
        <w:jc w:val="both"/>
        <w:rPr>
          <w:rFonts w:ascii="Arial" w:hAnsi="Arial" w:cs="Arial"/>
          <w:sz w:val="20"/>
          <w:szCs w:val="20"/>
        </w:rPr>
      </w:pPr>
      <w:r w:rsidRPr="00D73167">
        <w:rPr>
          <w:rFonts w:ascii="Arial" w:hAnsi="Arial" w:cs="Arial"/>
          <w:sz w:val="20"/>
          <w:szCs w:val="20"/>
        </w:rPr>
        <w:t>-</w:t>
      </w:r>
      <w:r w:rsidRPr="00D73167">
        <w:rPr>
          <w:rFonts w:ascii="Arial" w:hAnsi="Arial" w:cs="Arial"/>
          <w:sz w:val="20"/>
          <w:szCs w:val="20"/>
        </w:rPr>
        <w:tab/>
        <w:t>na opravu nebo doplnění svých osobních údajů, jsou – li nepřesné nebo neúplné,</w:t>
      </w:r>
    </w:p>
    <w:p w:rsidR="00D45835" w:rsidRPr="00D73167" w:rsidRDefault="00D45835" w:rsidP="00875AC6">
      <w:pPr>
        <w:spacing w:after="0" w:line="240" w:lineRule="auto"/>
        <w:ind w:left="284" w:hanging="284"/>
        <w:jc w:val="both"/>
        <w:rPr>
          <w:rFonts w:ascii="Arial" w:hAnsi="Arial" w:cs="Arial"/>
          <w:sz w:val="20"/>
          <w:szCs w:val="20"/>
        </w:rPr>
      </w:pPr>
      <w:r w:rsidRPr="00D73167">
        <w:rPr>
          <w:rFonts w:ascii="Arial" w:hAnsi="Arial" w:cs="Arial"/>
          <w:sz w:val="20"/>
          <w:szCs w:val="20"/>
        </w:rPr>
        <w:t>-</w:t>
      </w:r>
      <w:r w:rsidRPr="00D73167">
        <w:rPr>
          <w:rFonts w:ascii="Arial" w:hAnsi="Arial" w:cs="Arial"/>
          <w:sz w:val="20"/>
          <w:szCs w:val="20"/>
        </w:rPr>
        <w:tab/>
        <w:t>na výmaz, popřípadě omezení zpracování svých osobních údajů, je-li dán některý z důvodů podle obecného nařízení o ochraně osobních údajů,</w:t>
      </w:r>
    </w:p>
    <w:p w:rsidR="00D45835" w:rsidRPr="00D73167" w:rsidRDefault="00D45835" w:rsidP="00875AC6">
      <w:pPr>
        <w:spacing w:after="120" w:line="240" w:lineRule="auto"/>
        <w:ind w:left="284" w:hanging="284"/>
        <w:jc w:val="both"/>
        <w:rPr>
          <w:rFonts w:ascii="Arial" w:hAnsi="Arial" w:cs="Arial"/>
          <w:sz w:val="20"/>
          <w:szCs w:val="20"/>
        </w:rPr>
      </w:pPr>
      <w:r w:rsidRPr="00D73167">
        <w:rPr>
          <w:rFonts w:ascii="Arial" w:hAnsi="Arial" w:cs="Arial"/>
          <w:sz w:val="20"/>
          <w:szCs w:val="20"/>
        </w:rPr>
        <w:t>-</w:t>
      </w:r>
      <w:r w:rsidRPr="00D73167">
        <w:rPr>
          <w:rFonts w:ascii="Arial" w:hAnsi="Arial" w:cs="Arial"/>
          <w:sz w:val="20"/>
          <w:szCs w:val="20"/>
        </w:rPr>
        <w:tab/>
        <w:t>podat stížnost u Úřadu na ochranu osobních údajů jako dozorového úřadu, pokud mají za to, že zpracování jejich osobních údajů porušuje obecné nařízení o ochraně osobních údajů.</w:t>
      </w:r>
    </w:p>
    <w:p w:rsidR="00D45835" w:rsidRPr="00D73167" w:rsidRDefault="00D45835" w:rsidP="00875AC6">
      <w:pPr>
        <w:spacing w:after="120" w:line="240" w:lineRule="auto"/>
        <w:jc w:val="both"/>
        <w:rPr>
          <w:rFonts w:ascii="Arial" w:hAnsi="Arial" w:cs="Arial"/>
          <w:sz w:val="20"/>
          <w:szCs w:val="20"/>
        </w:rPr>
      </w:pPr>
      <w:r w:rsidRPr="00D73167">
        <w:rPr>
          <w:rFonts w:ascii="Arial" w:hAnsi="Arial" w:cs="Arial"/>
          <w:sz w:val="20"/>
          <w:szCs w:val="20"/>
        </w:rPr>
        <w:t xml:space="preserve">Poskytnutí osobních údajů v tomto zpracování není zákonným či smluvním požadavkem </w:t>
      </w:r>
      <w:r w:rsidR="009D68A0" w:rsidRPr="00D73167">
        <w:rPr>
          <w:rFonts w:ascii="Arial" w:hAnsi="Arial" w:cs="Arial"/>
          <w:sz w:val="20"/>
          <w:szCs w:val="20"/>
        </w:rPr>
        <w:t>a </w:t>
      </w:r>
      <w:r w:rsidRPr="00D73167">
        <w:rPr>
          <w:rFonts w:ascii="Arial" w:hAnsi="Arial" w:cs="Arial"/>
          <w:sz w:val="20"/>
          <w:szCs w:val="20"/>
        </w:rPr>
        <w:t xml:space="preserve">subjekt údajů nemá povinnost osobní údaje poskytnout. Pokud však svoje osobní údaje neposkytne, </w:t>
      </w:r>
      <w:r w:rsidR="006133AF" w:rsidRPr="00D73167">
        <w:rPr>
          <w:rFonts w:ascii="Arial" w:hAnsi="Arial" w:cs="Arial"/>
          <w:sz w:val="20"/>
          <w:szCs w:val="20"/>
        </w:rPr>
        <w:t>není možná registrace ke službě SMS InfoKanál</w:t>
      </w:r>
      <w:r w:rsidR="009D68A0" w:rsidRPr="00D73167">
        <w:rPr>
          <w:rFonts w:ascii="Arial" w:hAnsi="Arial" w:cs="Arial"/>
          <w:sz w:val="20"/>
          <w:szCs w:val="20"/>
        </w:rPr>
        <w:t xml:space="preserve"> a její využívání</w:t>
      </w:r>
      <w:r w:rsidRPr="00D73167">
        <w:rPr>
          <w:rFonts w:ascii="Arial" w:hAnsi="Arial" w:cs="Arial"/>
          <w:sz w:val="20"/>
          <w:szCs w:val="20"/>
        </w:rPr>
        <w:t>.</w:t>
      </w:r>
    </w:p>
    <w:p w:rsidR="00D45835" w:rsidRPr="00D73167" w:rsidRDefault="00D45835" w:rsidP="00875AC6">
      <w:pPr>
        <w:spacing w:after="120" w:line="240" w:lineRule="auto"/>
        <w:jc w:val="both"/>
        <w:rPr>
          <w:rFonts w:ascii="Arial" w:hAnsi="Arial" w:cs="Arial"/>
          <w:sz w:val="20"/>
          <w:szCs w:val="20"/>
        </w:rPr>
      </w:pPr>
      <w:r w:rsidRPr="00D73167">
        <w:rPr>
          <w:rFonts w:ascii="Arial" w:hAnsi="Arial" w:cs="Arial"/>
          <w:sz w:val="20"/>
          <w:szCs w:val="20"/>
        </w:rPr>
        <w:t>Město Otrokovice nemá úmysl předávat uvedené osobní údaje do třetí země nebo mezinárodní organizaci. Při zpracování uvedených osobních údajů nedochází k automatickému rozhodování, ani k profilování.</w:t>
      </w:r>
    </w:p>
    <w:p w:rsidR="006133AF" w:rsidRPr="00D73167" w:rsidRDefault="00D45835" w:rsidP="00875AC6">
      <w:pPr>
        <w:spacing w:after="120" w:line="240" w:lineRule="auto"/>
        <w:jc w:val="both"/>
        <w:rPr>
          <w:rFonts w:ascii="Arial" w:hAnsi="Arial" w:cs="Arial"/>
          <w:sz w:val="20"/>
          <w:szCs w:val="20"/>
        </w:rPr>
      </w:pPr>
      <w:r w:rsidRPr="00D73167">
        <w:rPr>
          <w:rFonts w:ascii="Arial" w:hAnsi="Arial" w:cs="Arial"/>
          <w:b/>
          <w:sz w:val="20"/>
          <w:szCs w:val="20"/>
        </w:rPr>
        <w:t xml:space="preserve">Kategorie příjemců, kterým byly nebo budou osobní údaje zpřístupněny: </w:t>
      </w:r>
      <w:r w:rsidR="006133AF" w:rsidRPr="00D73167">
        <w:rPr>
          <w:rFonts w:ascii="Arial" w:hAnsi="Arial" w:cs="Arial"/>
          <w:sz w:val="20"/>
          <w:szCs w:val="20"/>
        </w:rPr>
        <w:t xml:space="preserve">Mimo město Otrokovice a jeho orgány má k osobním údajům přístup </w:t>
      </w:r>
      <w:r w:rsidRPr="00D73167">
        <w:rPr>
          <w:rFonts w:ascii="Arial" w:hAnsi="Arial" w:cs="Arial"/>
          <w:sz w:val="20"/>
          <w:szCs w:val="20"/>
        </w:rPr>
        <w:t xml:space="preserve">pouze smluvní </w:t>
      </w:r>
      <w:r w:rsidRPr="00D73167">
        <w:rPr>
          <w:rFonts w:ascii="Arial" w:hAnsi="Arial" w:cs="Arial"/>
          <w:b/>
          <w:sz w:val="20"/>
          <w:szCs w:val="20"/>
        </w:rPr>
        <w:t>zpracovatel osobních údajů</w:t>
      </w:r>
      <w:r w:rsidRPr="00D73167">
        <w:rPr>
          <w:rFonts w:ascii="Arial" w:hAnsi="Arial" w:cs="Arial"/>
          <w:sz w:val="20"/>
          <w:szCs w:val="20"/>
        </w:rPr>
        <w:t xml:space="preserve"> – provozovatel služby – společnost KONZULTA Brno, a.</w:t>
      </w:r>
      <w:r w:rsidR="00875AC6">
        <w:rPr>
          <w:rFonts w:ascii="Arial" w:hAnsi="Arial" w:cs="Arial"/>
          <w:sz w:val="20"/>
          <w:szCs w:val="20"/>
        </w:rPr>
        <w:t xml:space="preserve"> </w:t>
      </w:r>
      <w:r w:rsidRPr="00D73167">
        <w:rPr>
          <w:rFonts w:ascii="Arial" w:hAnsi="Arial" w:cs="Arial"/>
          <w:sz w:val="20"/>
          <w:szCs w:val="20"/>
        </w:rPr>
        <w:t xml:space="preserve">s., </w:t>
      </w:r>
      <w:r w:rsidR="006133AF" w:rsidRPr="00D73167">
        <w:rPr>
          <w:rFonts w:ascii="Arial" w:hAnsi="Arial" w:cs="Arial"/>
          <w:sz w:val="20"/>
          <w:szCs w:val="20"/>
        </w:rPr>
        <w:t xml:space="preserve"> IČO 25548085, se sídlem Veveří 456/9, Brno.</w:t>
      </w:r>
    </w:p>
    <w:p w:rsidR="007F01B0" w:rsidRPr="00D73167" w:rsidRDefault="007F01B0" w:rsidP="00875AC6">
      <w:pPr>
        <w:spacing w:after="120" w:line="240" w:lineRule="auto"/>
        <w:jc w:val="both"/>
        <w:rPr>
          <w:rFonts w:ascii="Arial" w:hAnsi="Arial" w:cs="Arial"/>
          <w:sz w:val="20"/>
          <w:szCs w:val="20"/>
        </w:rPr>
      </w:pPr>
      <w:r w:rsidRPr="00D73167">
        <w:rPr>
          <w:rFonts w:ascii="Arial" w:hAnsi="Arial" w:cs="Arial"/>
          <w:sz w:val="20"/>
          <w:szCs w:val="20"/>
        </w:rPr>
        <w:t xml:space="preserve">Pro účely plnění povinnosti dle zákona o elektronických komunikacích budou provozovatelem služby po dobu 6 měsíců uchovávány také provozní a lokalizační údaje o zprávách zaslaných na </w:t>
      </w:r>
      <w:r w:rsidR="00F125BC" w:rsidRPr="00D73167">
        <w:rPr>
          <w:rFonts w:ascii="Arial" w:hAnsi="Arial" w:cs="Arial"/>
          <w:sz w:val="20"/>
          <w:szCs w:val="20"/>
        </w:rPr>
        <w:t xml:space="preserve">registrované </w:t>
      </w:r>
      <w:r w:rsidRPr="00D73167">
        <w:rPr>
          <w:rFonts w:ascii="Arial" w:hAnsi="Arial" w:cs="Arial"/>
          <w:sz w:val="20"/>
          <w:szCs w:val="20"/>
        </w:rPr>
        <w:t>telefonní číslo.</w:t>
      </w:r>
      <w:r w:rsidR="005A64B8" w:rsidRPr="00D73167">
        <w:rPr>
          <w:rFonts w:ascii="Arial" w:hAnsi="Arial" w:cs="Arial"/>
          <w:sz w:val="20"/>
          <w:szCs w:val="20"/>
        </w:rPr>
        <w:t xml:space="preserve"> </w:t>
      </w:r>
      <w:r w:rsidR="000003C0" w:rsidRPr="00D73167">
        <w:rPr>
          <w:rFonts w:ascii="Arial" w:hAnsi="Arial" w:cs="Arial"/>
          <w:sz w:val="20"/>
          <w:szCs w:val="20"/>
        </w:rPr>
        <w:t>Tato činnost provozovatele služby není vykonávána pro město Otrokovice</w:t>
      </w:r>
      <w:r w:rsidR="00875AC6">
        <w:rPr>
          <w:rFonts w:ascii="Arial" w:hAnsi="Arial" w:cs="Arial"/>
          <w:sz w:val="20"/>
          <w:szCs w:val="20"/>
        </w:rPr>
        <w:t>,</w:t>
      </w:r>
      <w:r w:rsidR="000003C0" w:rsidRPr="00D73167">
        <w:rPr>
          <w:rFonts w:ascii="Arial" w:hAnsi="Arial" w:cs="Arial"/>
          <w:sz w:val="20"/>
          <w:szCs w:val="20"/>
        </w:rPr>
        <w:t xml:space="preserve"> a proto k ní město Otrokovice nemá postavení správce osobních údajů. </w:t>
      </w:r>
      <w:r w:rsidR="005A64B8" w:rsidRPr="00D73167">
        <w:rPr>
          <w:rFonts w:ascii="Arial" w:hAnsi="Arial" w:cs="Arial"/>
          <w:sz w:val="20"/>
          <w:szCs w:val="20"/>
        </w:rPr>
        <w:t xml:space="preserve">Ohledně uchování provozních a lokalizačních údajů můžete kontaktovat </w:t>
      </w:r>
      <w:r w:rsidR="005A64B8" w:rsidRPr="00D73167">
        <w:rPr>
          <w:rFonts w:ascii="Arial" w:hAnsi="Arial" w:cs="Arial"/>
          <w:b/>
          <w:sz w:val="20"/>
          <w:szCs w:val="20"/>
        </w:rPr>
        <w:t>provozovatele služby</w:t>
      </w:r>
      <w:r w:rsidR="005A64B8" w:rsidRPr="00D73167">
        <w:rPr>
          <w:rFonts w:ascii="Arial" w:hAnsi="Arial" w:cs="Arial"/>
          <w:sz w:val="20"/>
          <w:szCs w:val="20"/>
        </w:rPr>
        <w:t>, společnost KONZULTA Brno, a.</w:t>
      </w:r>
      <w:r w:rsidR="00875AC6">
        <w:rPr>
          <w:rFonts w:ascii="Arial" w:hAnsi="Arial" w:cs="Arial"/>
          <w:sz w:val="20"/>
          <w:szCs w:val="20"/>
        </w:rPr>
        <w:t xml:space="preserve"> </w:t>
      </w:r>
      <w:r w:rsidR="005A64B8" w:rsidRPr="00D73167">
        <w:rPr>
          <w:rFonts w:ascii="Arial" w:hAnsi="Arial" w:cs="Arial"/>
          <w:sz w:val="20"/>
          <w:szCs w:val="20"/>
        </w:rPr>
        <w:t xml:space="preserve">s., </w:t>
      </w:r>
      <w:hyperlink r:id="rId9" w:history="1">
        <w:r w:rsidR="005A64B8" w:rsidRPr="00D73167">
          <w:rPr>
            <w:rStyle w:val="Hypertextovodkaz"/>
            <w:rFonts w:ascii="Arial" w:hAnsi="Arial" w:cs="Arial"/>
            <w:sz w:val="20"/>
            <w:szCs w:val="20"/>
          </w:rPr>
          <w:t>info@infokanal.cz</w:t>
        </w:r>
      </w:hyperlink>
      <w:r w:rsidR="005A64B8" w:rsidRPr="00D73167">
        <w:rPr>
          <w:rFonts w:ascii="Arial" w:hAnsi="Arial" w:cs="Arial"/>
          <w:sz w:val="20"/>
          <w:szCs w:val="20"/>
        </w:rPr>
        <w:t>, tel.: +420 541 128 530.</w:t>
      </w:r>
    </w:p>
    <w:p w:rsidR="007F01B0" w:rsidRPr="00D73167" w:rsidRDefault="005E7D89" w:rsidP="00875AC6">
      <w:pPr>
        <w:spacing w:after="0" w:line="240" w:lineRule="auto"/>
        <w:jc w:val="both"/>
        <w:rPr>
          <w:rFonts w:ascii="Arial" w:hAnsi="Arial" w:cs="Arial"/>
          <w:sz w:val="20"/>
          <w:szCs w:val="20"/>
        </w:rPr>
      </w:pPr>
      <w:r w:rsidRPr="00D73167">
        <w:rPr>
          <w:rFonts w:ascii="Arial" w:hAnsi="Arial" w:cs="Arial"/>
          <w:sz w:val="20"/>
          <w:szCs w:val="20"/>
        </w:rPr>
        <w:t>Další i</w:t>
      </w:r>
      <w:r w:rsidR="005A64B8" w:rsidRPr="00D73167">
        <w:rPr>
          <w:rFonts w:ascii="Arial" w:hAnsi="Arial" w:cs="Arial"/>
          <w:sz w:val="20"/>
          <w:szCs w:val="20"/>
        </w:rPr>
        <w:t xml:space="preserve">nformace o zpracování osobních údajů, o právech subjektu údajů a o jejich uplatňování </w:t>
      </w:r>
      <w:r w:rsidR="00EB5F0E" w:rsidRPr="00D73167">
        <w:rPr>
          <w:rFonts w:ascii="Arial" w:hAnsi="Arial" w:cs="Arial"/>
          <w:sz w:val="20"/>
          <w:szCs w:val="20"/>
        </w:rPr>
        <w:t xml:space="preserve">a kontaktní údaje města jako správce </w:t>
      </w:r>
      <w:r w:rsidR="00F125BC" w:rsidRPr="00D73167">
        <w:rPr>
          <w:rFonts w:ascii="Arial" w:hAnsi="Arial" w:cs="Arial"/>
          <w:sz w:val="20"/>
          <w:szCs w:val="20"/>
        </w:rPr>
        <w:t>o</w:t>
      </w:r>
      <w:r w:rsidR="00EB5F0E" w:rsidRPr="00D73167">
        <w:rPr>
          <w:rFonts w:ascii="Arial" w:hAnsi="Arial" w:cs="Arial"/>
          <w:sz w:val="20"/>
          <w:szCs w:val="20"/>
        </w:rPr>
        <w:t xml:space="preserve">sobních údajů a kontaktní údaje pověřence pro ochranu osobních údajů </w:t>
      </w:r>
      <w:r w:rsidR="005A64B8" w:rsidRPr="00D73167">
        <w:rPr>
          <w:rFonts w:ascii="Arial" w:hAnsi="Arial" w:cs="Arial"/>
          <w:sz w:val="20"/>
          <w:szCs w:val="20"/>
        </w:rPr>
        <w:t xml:space="preserve">naleznete </w:t>
      </w:r>
      <w:r w:rsidR="00ED1193" w:rsidRPr="00D73167">
        <w:rPr>
          <w:rFonts w:ascii="Arial" w:hAnsi="Arial" w:cs="Arial"/>
          <w:sz w:val="20"/>
          <w:szCs w:val="20"/>
        </w:rPr>
        <w:t xml:space="preserve">na webu města </w:t>
      </w:r>
      <w:r w:rsidR="005A64B8" w:rsidRPr="00D73167">
        <w:rPr>
          <w:rFonts w:ascii="Arial" w:hAnsi="Arial" w:cs="Arial"/>
          <w:sz w:val="20"/>
          <w:szCs w:val="20"/>
        </w:rPr>
        <w:t>v části Ochrana osobních údajů</w:t>
      </w:r>
      <w:r w:rsidR="00EB5F0E" w:rsidRPr="00D73167">
        <w:rPr>
          <w:rFonts w:ascii="Arial" w:hAnsi="Arial" w:cs="Arial"/>
          <w:sz w:val="20"/>
          <w:szCs w:val="20"/>
        </w:rPr>
        <w:t>,</w:t>
      </w:r>
      <w:r w:rsidR="005A64B8" w:rsidRPr="00D73167">
        <w:rPr>
          <w:rFonts w:ascii="Arial" w:hAnsi="Arial" w:cs="Arial"/>
          <w:sz w:val="20"/>
          <w:szCs w:val="20"/>
        </w:rPr>
        <w:t xml:space="preserve"> </w:t>
      </w:r>
      <w:r w:rsidR="00ED1193" w:rsidRPr="00D73167">
        <w:rPr>
          <w:rFonts w:ascii="Arial" w:hAnsi="Arial" w:cs="Arial"/>
          <w:sz w:val="20"/>
          <w:szCs w:val="20"/>
        </w:rPr>
        <w:t xml:space="preserve">respektive pod odkazem </w:t>
      </w:r>
      <w:hyperlink r:id="rId10" w:history="1">
        <w:r w:rsidR="00ED1193" w:rsidRPr="00D17B81">
          <w:rPr>
            <w:rStyle w:val="Hypertextovodkaz"/>
            <w:rFonts w:ascii="Arial" w:hAnsi="Arial" w:cs="Arial"/>
            <w:sz w:val="20"/>
            <w:szCs w:val="20"/>
          </w:rPr>
          <w:t>http://www.otrokovice.cz/</w:t>
        </w:r>
      </w:hyperlink>
      <w:r w:rsidR="007F01B0" w:rsidRPr="00D73167">
        <w:rPr>
          <w:rFonts w:ascii="Arial" w:hAnsi="Arial" w:cs="Arial"/>
          <w:sz w:val="20"/>
          <w:szCs w:val="20"/>
        </w:rPr>
        <w:t xml:space="preserve">. </w:t>
      </w:r>
      <w:bookmarkEnd w:id="1"/>
    </w:p>
    <w:p w:rsidR="007F01B0" w:rsidRPr="00D73167" w:rsidRDefault="007F01B0" w:rsidP="00875AC6">
      <w:pPr>
        <w:spacing w:after="0" w:line="240" w:lineRule="auto"/>
        <w:jc w:val="right"/>
        <w:rPr>
          <w:rFonts w:ascii="Arial" w:eastAsia="Times New Roman" w:hAnsi="Arial" w:cs="Arial"/>
          <w:color w:val="000000"/>
          <w:sz w:val="24"/>
          <w:lang w:eastAsia="cs-CZ"/>
        </w:rPr>
      </w:pPr>
    </w:p>
    <w:sectPr w:rsidR="007F01B0" w:rsidRPr="00D73167" w:rsidSect="00D73167">
      <w:footerReference w:type="default" r:id="rId11"/>
      <w:footerReference w:type="first" r:id="rId12"/>
      <w:type w:val="continuous"/>
      <w:pgSz w:w="11906" w:h="16838" w:code="9"/>
      <w:pgMar w:top="1134" w:right="1134" w:bottom="1134" w:left="1134" w:header="431"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CC" w:rsidRDefault="00AE26CC" w:rsidP="0004304D">
      <w:pPr>
        <w:spacing w:after="0" w:line="240" w:lineRule="auto"/>
      </w:pPr>
      <w:r>
        <w:separator/>
      </w:r>
    </w:p>
  </w:endnote>
  <w:endnote w:type="continuationSeparator" w:id="0">
    <w:p w:rsidR="00AE26CC" w:rsidRDefault="00AE26CC" w:rsidP="00043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C8" w:rsidRPr="00D73167" w:rsidRDefault="001B4940" w:rsidP="00F813C8">
    <w:pPr>
      <w:pStyle w:val="Zpat"/>
      <w:rPr>
        <w:rFonts w:ascii="Arial" w:hAnsi="Arial" w:cs="Arial"/>
        <w:i/>
        <w:sz w:val="18"/>
        <w:szCs w:val="18"/>
      </w:rPr>
    </w:pPr>
    <w:r>
      <w:rPr>
        <w:rFonts w:ascii="Arial" w:hAnsi="Arial" w:cs="Arial"/>
        <w:i/>
        <w:sz w:val="18"/>
        <w:szCs w:val="18"/>
      </w:rPr>
      <w:t xml:space="preserve">PROV-F-ZAD-011-2018 - </w:t>
    </w:r>
    <w:r w:rsidR="00F813C8" w:rsidRPr="00D73167">
      <w:rPr>
        <w:rFonts w:ascii="Arial" w:hAnsi="Arial" w:cs="Arial"/>
        <w:i/>
        <w:sz w:val="18"/>
        <w:szCs w:val="18"/>
      </w:rPr>
      <w:t>Formulář k přihlášení odběru informací</w:t>
    </w:r>
  </w:p>
  <w:p w:rsidR="00F813C8" w:rsidRPr="00D73167" w:rsidRDefault="00F813C8" w:rsidP="00D73167">
    <w:pPr>
      <w:pStyle w:val="Zpat"/>
      <w:tabs>
        <w:tab w:val="clear" w:pos="9072"/>
        <w:tab w:val="right" w:pos="9639"/>
      </w:tabs>
      <w:rPr>
        <w:rFonts w:ascii="Arial" w:hAnsi="Arial" w:cs="Arial"/>
        <w:i/>
        <w:sz w:val="18"/>
        <w:szCs w:val="18"/>
      </w:rPr>
    </w:pPr>
    <w:r w:rsidRPr="00D73167">
      <w:rPr>
        <w:rFonts w:ascii="Arial" w:hAnsi="Arial" w:cs="Arial"/>
        <w:i/>
        <w:sz w:val="18"/>
        <w:szCs w:val="18"/>
      </w:rPr>
      <w:t>SMS InfoKanál Otrokovice</w:t>
    </w:r>
    <w:r w:rsidRPr="00D73167">
      <w:rPr>
        <w:rFonts w:ascii="Arial" w:hAnsi="Arial" w:cs="Arial"/>
        <w:i/>
        <w:sz w:val="18"/>
        <w:szCs w:val="18"/>
      </w:rPr>
      <w:tab/>
    </w:r>
    <w:r w:rsidRPr="00D73167">
      <w:rPr>
        <w:rFonts w:ascii="Arial" w:hAnsi="Arial" w:cs="Arial"/>
        <w:i/>
        <w:sz w:val="18"/>
        <w:szCs w:val="18"/>
      </w:rPr>
      <w:tab/>
    </w:r>
    <w:sdt>
      <w:sdtPr>
        <w:rPr>
          <w:rFonts w:ascii="Arial" w:hAnsi="Arial" w:cs="Arial"/>
          <w:sz w:val="18"/>
          <w:szCs w:val="18"/>
        </w:rPr>
        <w:id w:val="7359067"/>
        <w:docPartObj>
          <w:docPartGallery w:val="Page Numbers (Bottom of Page)"/>
          <w:docPartUnique/>
        </w:docPartObj>
      </w:sdtPr>
      <w:sdtEndPr>
        <w:rPr>
          <w:b/>
        </w:rPr>
      </w:sdtEndPr>
      <w:sdtContent>
        <w:sdt>
          <w:sdtPr>
            <w:rPr>
              <w:rFonts w:ascii="Arial" w:hAnsi="Arial" w:cs="Arial"/>
              <w:sz w:val="18"/>
              <w:szCs w:val="18"/>
            </w:rPr>
            <w:id w:val="7359068"/>
            <w:docPartObj>
              <w:docPartGallery w:val="Page Numbers (Top of Page)"/>
              <w:docPartUnique/>
            </w:docPartObj>
          </w:sdtPr>
          <w:sdtEndPr>
            <w:rPr>
              <w:b/>
            </w:rPr>
          </w:sdtEndPr>
          <w:sdtContent>
            <w:r w:rsidRPr="00D73167">
              <w:rPr>
                <w:rFonts w:ascii="Arial" w:hAnsi="Arial" w:cs="Arial"/>
                <w:sz w:val="18"/>
                <w:szCs w:val="18"/>
              </w:rPr>
              <w:t xml:space="preserve">Stránka </w:t>
            </w:r>
            <w:r w:rsidR="000C2F47" w:rsidRPr="00D73167">
              <w:rPr>
                <w:rFonts w:ascii="Arial" w:hAnsi="Arial" w:cs="Arial"/>
                <w:b/>
                <w:sz w:val="18"/>
                <w:szCs w:val="18"/>
              </w:rPr>
              <w:fldChar w:fldCharType="begin"/>
            </w:r>
            <w:r w:rsidRPr="00D73167">
              <w:rPr>
                <w:rFonts w:ascii="Arial" w:hAnsi="Arial" w:cs="Arial"/>
                <w:b/>
                <w:sz w:val="18"/>
                <w:szCs w:val="18"/>
              </w:rPr>
              <w:instrText>PAGE</w:instrText>
            </w:r>
            <w:r w:rsidR="000C2F47" w:rsidRPr="00D73167">
              <w:rPr>
                <w:rFonts w:ascii="Arial" w:hAnsi="Arial" w:cs="Arial"/>
                <w:b/>
                <w:sz w:val="18"/>
                <w:szCs w:val="18"/>
              </w:rPr>
              <w:fldChar w:fldCharType="separate"/>
            </w:r>
            <w:r w:rsidR="0046186B">
              <w:rPr>
                <w:rFonts w:ascii="Arial" w:hAnsi="Arial" w:cs="Arial"/>
                <w:b/>
                <w:noProof/>
                <w:sz w:val="18"/>
                <w:szCs w:val="18"/>
              </w:rPr>
              <w:t>2</w:t>
            </w:r>
            <w:r w:rsidR="000C2F47" w:rsidRPr="00D73167">
              <w:rPr>
                <w:rFonts w:ascii="Arial" w:hAnsi="Arial" w:cs="Arial"/>
                <w:b/>
                <w:sz w:val="18"/>
                <w:szCs w:val="18"/>
              </w:rPr>
              <w:fldChar w:fldCharType="end"/>
            </w:r>
            <w:r w:rsidRPr="00D73167">
              <w:rPr>
                <w:rFonts w:ascii="Arial" w:hAnsi="Arial" w:cs="Arial"/>
                <w:sz w:val="18"/>
                <w:szCs w:val="18"/>
              </w:rPr>
              <w:t xml:space="preserve"> z </w:t>
            </w:r>
            <w:r w:rsidR="000C2F47" w:rsidRPr="00D73167">
              <w:rPr>
                <w:rFonts w:ascii="Arial" w:hAnsi="Arial" w:cs="Arial"/>
                <w:b/>
                <w:sz w:val="18"/>
                <w:szCs w:val="18"/>
              </w:rPr>
              <w:fldChar w:fldCharType="begin"/>
            </w:r>
            <w:r w:rsidRPr="00D73167">
              <w:rPr>
                <w:rFonts w:ascii="Arial" w:hAnsi="Arial" w:cs="Arial"/>
                <w:b/>
                <w:sz w:val="18"/>
                <w:szCs w:val="18"/>
              </w:rPr>
              <w:instrText>NUMPAGES</w:instrText>
            </w:r>
            <w:r w:rsidR="000C2F47" w:rsidRPr="00D73167">
              <w:rPr>
                <w:rFonts w:ascii="Arial" w:hAnsi="Arial" w:cs="Arial"/>
                <w:b/>
                <w:sz w:val="18"/>
                <w:szCs w:val="18"/>
              </w:rPr>
              <w:fldChar w:fldCharType="separate"/>
            </w:r>
            <w:r w:rsidR="0046186B">
              <w:rPr>
                <w:rFonts w:ascii="Arial" w:hAnsi="Arial" w:cs="Arial"/>
                <w:b/>
                <w:noProof/>
                <w:sz w:val="18"/>
                <w:szCs w:val="18"/>
              </w:rPr>
              <w:t>2</w:t>
            </w:r>
            <w:r w:rsidR="000C2F47" w:rsidRPr="00D73167">
              <w:rPr>
                <w:rFonts w:ascii="Arial" w:hAnsi="Arial" w:cs="Arial"/>
                <w:b/>
                <w:sz w:val="18"/>
                <w:szCs w:val="18"/>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3" w:rsidRPr="00D73167" w:rsidRDefault="008E4E5E" w:rsidP="00480373">
    <w:pPr>
      <w:pStyle w:val="Zpat"/>
      <w:rPr>
        <w:rFonts w:ascii="Arial" w:hAnsi="Arial" w:cs="Arial"/>
        <w:i/>
        <w:sz w:val="18"/>
        <w:szCs w:val="18"/>
      </w:rPr>
    </w:pPr>
    <w:r>
      <w:rPr>
        <w:rFonts w:ascii="Arial" w:hAnsi="Arial" w:cs="Arial"/>
        <w:i/>
        <w:sz w:val="18"/>
        <w:szCs w:val="18"/>
      </w:rPr>
      <w:t xml:space="preserve">PROV-F-ZAD-011-2018 - </w:t>
    </w:r>
    <w:r w:rsidR="00480373" w:rsidRPr="00D73167">
      <w:rPr>
        <w:rFonts w:ascii="Arial" w:hAnsi="Arial" w:cs="Arial"/>
        <w:i/>
        <w:sz w:val="18"/>
        <w:szCs w:val="18"/>
      </w:rPr>
      <w:t>Formulář k přihlášení odběru informací</w:t>
    </w:r>
  </w:p>
  <w:p w:rsidR="00480373" w:rsidRPr="00D73167" w:rsidRDefault="00480373" w:rsidP="00D73167">
    <w:pPr>
      <w:pStyle w:val="Zpat"/>
      <w:tabs>
        <w:tab w:val="clear" w:pos="9072"/>
        <w:tab w:val="right" w:pos="9639"/>
      </w:tabs>
      <w:rPr>
        <w:rFonts w:ascii="Arial" w:hAnsi="Arial" w:cs="Arial"/>
        <w:sz w:val="20"/>
        <w:szCs w:val="20"/>
      </w:rPr>
    </w:pPr>
    <w:r w:rsidRPr="00D73167">
      <w:rPr>
        <w:rFonts w:ascii="Arial" w:hAnsi="Arial" w:cs="Arial"/>
        <w:i/>
        <w:sz w:val="18"/>
        <w:szCs w:val="18"/>
      </w:rPr>
      <w:t>SMS InfoKanál Otrokovice</w:t>
    </w:r>
    <w:r w:rsidRPr="00F813C8">
      <w:rPr>
        <w:i/>
        <w:sz w:val="20"/>
        <w:szCs w:val="20"/>
      </w:rPr>
      <w:tab/>
    </w:r>
    <w:r w:rsidRPr="00F813C8">
      <w:rPr>
        <w:i/>
        <w:sz w:val="20"/>
        <w:szCs w:val="20"/>
      </w:rPr>
      <w:tab/>
    </w:r>
    <w:sdt>
      <w:sdtPr>
        <w:rPr>
          <w:rFonts w:ascii="Arial" w:hAnsi="Arial" w:cs="Arial"/>
          <w:sz w:val="20"/>
          <w:szCs w:val="20"/>
        </w:rPr>
        <w:id w:val="735905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r w:rsidRPr="00D73167">
              <w:rPr>
                <w:rFonts w:ascii="Arial" w:hAnsi="Arial" w:cs="Arial"/>
                <w:sz w:val="20"/>
                <w:szCs w:val="20"/>
              </w:rPr>
              <w:t xml:space="preserve">Stránka </w:t>
            </w:r>
            <w:r w:rsidR="000C2F47" w:rsidRPr="00D73167">
              <w:rPr>
                <w:rFonts w:ascii="Arial" w:hAnsi="Arial" w:cs="Arial"/>
                <w:b/>
                <w:sz w:val="20"/>
                <w:szCs w:val="20"/>
              </w:rPr>
              <w:fldChar w:fldCharType="begin"/>
            </w:r>
            <w:r w:rsidRPr="00D73167">
              <w:rPr>
                <w:rFonts w:ascii="Arial" w:hAnsi="Arial" w:cs="Arial"/>
                <w:b/>
                <w:sz w:val="20"/>
                <w:szCs w:val="20"/>
              </w:rPr>
              <w:instrText>PAGE</w:instrText>
            </w:r>
            <w:r w:rsidR="000C2F47" w:rsidRPr="00D73167">
              <w:rPr>
                <w:rFonts w:ascii="Arial" w:hAnsi="Arial" w:cs="Arial"/>
                <w:b/>
                <w:sz w:val="20"/>
                <w:szCs w:val="20"/>
              </w:rPr>
              <w:fldChar w:fldCharType="separate"/>
            </w:r>
            <w:r w:rsidR="0046186B">
              <w:rPr>
                <w:rFonts w:ascii="Arial" w:hAnsi="Arial" w:cs="Arial"/>
                <w:b/>
                <w:noProof/>
                <w:sz w:val="20"/>
                <w:szCs w:val="20"/>
              </w:rPr>
              <w:t>1</w:t>
            </w:r>
            <w:r w:rsidR="000C2F47" w:rsidRPr="00D73167">
              <w:rPr>
                <w:rFonts w:ascii="Arial" w:hAnsi="Arial" w:cs="Arial"/>
                <w:b/>
                <w:sz w:val="20"/>
                <w:szCs w:val="20"/>
              </w:rPr>
              <w:fldChar w:fldCharType="end"/>
            </w:r>
            <w:r w:rsidRPr="00D73167">
              <w:rPr>
                <w:rFonts w:ascii="Arial" w:hAnsi="Arial" w:cs="Arial"/>
                <w:sz w:val="20"/>
                <w:szCs w:val="20"/>
              </w:rPr>
              <w:t xml:space="preserve"> z </w:t>
            </w:r>
            <w:r w:rsidR="000C2F47" w:rsidRPr="00D73167">
              <w:rPr>
                <w:rFonts w:ascii="Arial" w:hAnsi="Arial" w:cs="Arial"/>
                <w:b/>
                <w:sz w:val="20"/>
                <w:szCs w:val="20"/>
              </w:rPr>
              <w:fldChar w:fldCharType="begin"/>
            </w:r>
            <w:r w:rsidRPr="00D73167">
              <w:rPr>
                <w:rFonts w:ascii="Arial" w:hAnsi="Arial" w:cs="Arial"/>
                <w:b/>
                <w:sz w:val="20"/>
                <w:szCs w:val="20"/>
              </w:rPr>
              <w:instrText>NUMPAGES</w:instrText>
            </w:r>
            <w:r w:rsidR="000C2F47" w:rsidRPr="00D73167">
              <w:rPr>
                <w:rFonts w:ascii="Arial" w:hAnsi="Arial" w:cs="Arial"/>
                <w:b/>
                <w:sz w:val="20"/>
                <w:szCs w:val="20"/>
              </w:rPr>
              <w:fldChar w:fldCharType="separate"/>
            </w:r>
            <w:r w:rsidR="0046186B">
              <w:rPr>
                <w:rFonts w:ascii="Arial" w:hAnsi="Arial" w:cs="Arial"/>
                <w:b/>
                <w:noProof/>
                <w:sz w:val="20"/>
                <w:szCs w:val="20"/>
              </w:rPr>
              <w:t>2</w:t>
            </w:r>
            <w:r w:rsidR="000C2F47" w:rsidRPr="00D73167">
              <w:rPr>
                <w:rFonts w:ascii="Arial" w:hAnsi="Arial" w:cs="Arial"/>
                <w:b/>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CC" w:rsidRDefault="00AE26CC" w:rsidP="0004304D">
      <w:pPr>
        <w:spacing w:after="0" w:line="240" w:lineRule="auto"/>
      </w:pPr>
      <w:r>
        <w:separator/>
      </w:r>
    </w:p>
  </w:footnote>
  <w:footnote w:type="continuationSeparator" w:id="0">
    <w:p w:rsidR="00AE26CC" w:rsidRDefault="00AE26CC" w:rsidP="00043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56F0E0"/>
    <w:lvl w:ilvl="0">
      <w:start w:val="1"/>
      <w:numFmt w:val="decimal"/>
      <w:lvlText w:val="%1."/>
      <w:lvlJc w:val="left"/>
      <w:pPr>
        <w:tabs>
          <w:tab w:val="num" w:pos="1492"/>
        </w:tabs>
        <w:ind w:left="1492" w:hanging="360"/>
      </w:pPr>
    </w:lvl>
  </w:abstractNum>
  <w:abstractNum w:abstractNumId="1">
    <w:nsid w:val="FFFFFF7D"/>
    <w:multiLevelType w:val="singleLevel"/>
    <w:tmpl w:val="D33A0230"/>
    <w:lvl w:ilvl="0">
      <w:start w:val="1"/>
      <w:numFmt w:val="decimal"/>
      <w:lvlText w:val="%1."/>
      <w:lvlJc w:val="left"/>
      <w:pPr>
        <w:tabs>
          <w:tab w:val="num" w:pos="1209"/>
        </w:tabs>
        <w:ind w:left="1209" w:hanging="360"/>
      </w:pPr>
    </w:lvl>
  </w:abstractNum>
  <w:abstractNum w:abstractNumId="2">
    <w:nsid w:val="FFFFFF7E"/>
    <w:multiLevelType w:val="singleLevel"/>
    <w:tmpl w:val="8F206040"/>
    <w:lvl w:ilvl="0">
      <w:start w:val="1"/>
      <w:numFmt w:val="decimal"/>
      <w:lvlText w:val="%1."/>
      <w:lvlJc w:val="left"/>
      <w:pPr>
        <w:tabs>
          <w:tab w:val="num" w:pos="926"/>
        </w:tabs>
        <w:ind w:left="926" w:hanging="360"/>
      </w:pPr>
    </w:lvl>
  </w:abstractNum>
  <w:abstractNum w:abstractNumId="3">
    <w:nsid w:val="FFFFFF7F"/>
    <w:multiLevelType w:val="singleLevel"/>
    <w:tmpl w:val="C7E06D7C"/>
    <w:lvl w:ilvl="0">
      <w:start w:val="1"/>
      <w:numFmt w:val="decimal"/>
      <w:lvlText w:val="%1."/>
      <w:lvlJc w:val="left"/>
      <w:pPr>
        <w:tabs>
          <w:tab w:val="num" w:pos="643"/>
        </w:tabs>
        <w:ind w:left="643" w:hanging="360"/>
      </w:pPr>
    </w:lvl>
  </w:abstractNum>
  <w:abstractNum w:abstractNumId="4">
    <w:nsid w:val="FFFFFF80"/>
    <w:multiLevelType w:val="singleLevel"/>
    <w:tmpl w:val="A06E1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7253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88A3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54C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AA1A6A"/>
    <w:lvl w:ilvl="0">
      <w:start w:val="1"/>
      <w:numFmt w:val="decimal"/>
      <w:lvlText w:val="%1."/>
      <w:lvlJc w:val="left"/>
      <w:pPr>
        <w:tabs>
          <w:tab w:val="num" w:pos="360"/>
        </w:tabs>
        <w:ind w:left="360" w:hanging="360"/>
      </w:pPr>
    </w:lvl>
  </w:abstractNum>
  <w:abstractNum w:abstractNumId="9">
    <w:nsid w:val="FFFFFF89"/>
    <w:multiLevelType w:val="singleLevel"/>
    <w:tmpl w:val="B0FC53E4"/>
    <w:lvl w:ilvl="0">
      <w:start w:val="1"/>
      <w:numFmt w:val="bullet"/>
      <w:lvlText w:val=""/>
      <w:lvlJc w:val="left"/>
      <w:pPr>
        <w:tabs>
          <w:tab w:val="num" w:pos="360"/>
        </w:tabs>
        <w:ind w:left="360" w:hanging="360"/>
      </w:pPr>
      <w:rPr>
        <w:rFonts w:ascii="Symbol" w:hAnsi="Symbol" w:hint="default"/>
      </w:rPr>
    </w:lvl>
  </w:abstractNum>
  <w:abstractNum w:abstractNumId="10">
    <w:nsid w:val="0B196CC7"/>
    <w:multiLevelType w:val="hybridMultilevel"/>
    <w:tmpl w:val="EB92DB4A"/>
    <w:lvl w:ilvl="0" w:tplc="317476D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C165FD"/>
    <w:multiLevelType w:val="hybridMultilevel"/>
    <w:tmpl w:val="EF309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97472C"/>
    <w:multiLevelType w:val="hybridMultilevel"/>
    <w:tmpl w:val="A78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60723"/>
    <w:multiLevelType w:val="hybridMultilevel"/>
    <w:tmpl w:val="FA842D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774B3A"/>
    <w:multiLevelType w:val="hybridMultilevel"/>
    <w:tmpl w:val="85F68F24"/>
    <w:lvl w:ilvl="0" w:tplc="04050001">
      <w:start w:val="1"/>
      <w:numFmt w:val="bullet"/>
      <w:lvlText w:val=""/>
      <w:lvlJc w:val="left"/>
      <w:pPr>
        <w:ind w:left="1848" w:hanging="360"/>
      </w:pPr>
      <w:rPr>
        <w:rFonts w:ascii="Symbol" w:hAnsi="Symbol" w:hint="default"/>
      </w:rPr>
    </w:lvl>
    <w:lvl w:ilvl="1" w:tplc="04050003" w:tentative="1">
      <w:start w:val="1"/>
      <w:numFmt w:val="bullet"/>
      <w:lvlText w:val="o"/>
      <w:lvlJc w:val="left"/>
      <w:pPr>
        <w:ind w:left="2568" w:hanging="360"/>
      </w:pPr>
      <w:rPr>
        <w:rFonts w:ascii="Courier New" w:hAnsi="Courier New" w:cs="Courier New" w:hint="default"/>
      </w:rPr>
    </w:lvl>
    <w:lvl w:ilvl="2" w:tplc="04050005" w:tentative="1">
      <w:start w:val="1"/>
      <w:numFmt w:val="bullet"/>
      <w:lvlText w:val=""/>
      <w:lvlJc w:val="left"/>
      <w:pPr>
        <w:ind w:left="3288" w:hanging="360"/>
      </w:pPr>
      <w:rPr>
        <w:rFonts w:ascii="Wingdings" w:hAnsi="Wingdings" w:hint="default"/>
      </w:rPr>
    </w:lvl>
    <w:lvl w:ilvl="3" w:tplc="04050001" w:tentative="1">
      <w:start w:val="1"/>
      <w:numFmt w:val="bullet"/>
      <w:lvlText w:val=""/>
      <w:lvlJc w:val="left"/>
      <w:pPr>
        <w:ind w:left="4008" w:hanging="360"/>
      </w:pPr>
      <w:rPr>
        <w:rFonts w:ascii="Symbol" w:hAnsi="Symbol" w:hint="default"/>
      </w:rPr>
    </w:lvl>
    <w:lvl w:ilvl="4" w:tplc="04050003" w:tentative="1">
      <w:start w:val="1"/>
      <w:numFmt w:val="bullet"/>
      <w:lvlText w:val="o"/>
      <w:lvlJc w:val="left"/>
      <w:pPr>
        <w:ind w:left="4728" w:hanging="360"/>
      </w:pPr>
      <w:rPr>
        <w:rFonts w:ascii="Courier New" w:hAnsi="Courier New" w:cs="Courier New" w:hint="default"/>
      </w:rPr>
    </w:lvl>
    <w:lvl w:ilvl="5" w:tplc="04050005" w:tentative="1">
      <w:start w:val="1"/>
      <w:numFmt w:val="bullet"/>
      <w:lvlText w:val=""/>
      <w:lvlJc w:val="left"/>
      <w:pPr>
        <w:ind w:left="5448" w:hanging="360"/>
      </w:pPr>
      <w:rPr>
        <w:rFonts w:ascii="Wingdings" w:hAnsi="Wingdings" w:hint="default"/>
      </w:rPr>
    </w:lvl>
    <w:lvl w:ilvl="6" w:tplc="04050001" w:tentative="1">
      <w:start w:val="1"/>
      <w:numFmt w:val="bullet"/>
      <w:lvlText w:val=""/>
      <w:lvlJc w:val="left"/>
      <w:pPr>
        <w:ind w:left="6168" w:hanging="360"/>
      </w:pPr>
      <w:rPr>
        <w:rFonts w:ascii="Symbol" w:hAnsi="Symbol" w:hint="default"/>
      </w:rPr>
    </w:lvl>
    <w:lvl w:ilvl="7" w:tplc="04050003" w:tentative="1">
      <w:start w:val="1"/>
      <w:numFmt w:val="bullet"/>
      <w:lvlText w:val="o"/>
      <w:lvlJc w:val="left"/>
      <w:pPr>
        <w:ind w:left="6888" w:hanging="360"/>
      </w:pPr>
      <w:rPr>
        <w:rFonts w:ascii="Courier New" w:hAnsi="Courier New" w:cs="Courier New" w:hint="default"/>
      </w:rPr>
    </w:lvl>
    <w:lvl w:ilvl="8" w:tplc="04050005" w:tentative="1">
      <w:start w:val="1"/>
      <w:numFmt w:val="bullet"/>
      <w:lvlText w:val=""/>
      <w:lvlJc w:val="left"/>
      <w:pPr>
        <w:ind w:left="7608"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04304D"/>
    <w:rsid w:val="000003C0"/>
    <w:rsid w:val="0004304D"/>
    <w:rsid w:val="00047751"/>
    <w:rsid w:val="00053AF1"/>
    <w:rsid w:val="00065E6F"/>
    <w:rsid w:val="0007081A"/>
    <w:rsid w:val="000719BC"/>
    <w:rsid w:val="00071EAA"/>
    <w:rsid w:val="00085FE7"/>
    <w:rsid w:val="00094242"/>
    <w:rsid w:val="00097D7B"/>
    <w:rsid w:val="000A3AED"/>
    <w:rsid w:val="000C2F47"/>
    <w:rsid w:val="000C4F17"/>
    <w:rsid w:val="000D4709"/>
    <w:rsid w:val="000E5BEB"/>
    <w:rsid w:val="000E604D"/>
    <w:rsid w:val="000F1346"/>
    <w:rsid w:val="000F7C61"/>
    <w:rsid w:val="001259CD"/>
    <w:rsid w:val="00127E00"/>
    <w:rsid w:val="00143AEC"/>
    <w:rsid w:val="001469DD"/>
    <w:rsid w:val="00151E4C"/>
    <w:rsid w:val="00155BC0"/>
    <w:rsid w:val="0016783D"/>
    <w:rsid w:val="00176EF7"/>
    <w:rsid w:val="001A5165"/>
    <w:rsid w:val="001B11C5"/>
    <w:rsid w:val="001B1E83"/>
    <w:rsid w:val="001B4940"/>
    <w:rsid w:val="001B59F3"/>
    <w:rsid w:val="001B7398"/>
    <w:rsid w:val="001C667E"/>
    <w:rsid w:val="001D1AEF"/>
    <w:rsid w:val="001D6B4E"/>
    <w:rsid w:val="001E77E8"/>
    <w:rsid w:val="00200558"/>
    <w:rsid w:val="00206956"/>
    <w:rsid w:val="00215E48"/>
    <w:rsid w:val="0024212C"/>
    <w:rsid w:val="00243B5E"/>
    <w:rsid w:val="002442D5"/>
    <w:rsid w:val="00244C10"/>
    <w:rsid w:val="00264D24"/>
    <w:rsid w:val="00267258"/>
    <w:rsid w:val="00267F7E"/>
    <w:rsid w:val="00281988"/>
    <w:rsid w:val="002A044E"/>
    <w:rsid w:val="002A071D"/>
    <w:rsid w:val="002B5A34"/>
    <w:rsid w:val="002F418F"/>
    <w:rsid w:val="00300579"/>
    <w:rsid w:val="0030140C"/>
    <w:rsid w:val="00321C76"/>
    <w:rsid w:val="00325267"/>
    <w:rsid w:val="00326AF7"/>
    <w:rsid w:val="003317F9"/>
    <w:rsid w:val="00333E74"/>
    <w:rsid w:val="00334283"/>
    <w:rsid w:val="003457A0"/>
    <w:rsid w:val="0035127A"/>
    <w:rsid w:val="00353E08"/>
    <w:rsid w:val="00354D22"/>
    <w:rsid w:val="0036343A"/>
    <w:rsid w:val="00391D77"/>
    <w:rsid w:val="003933DF"/>
    <w:rsid w:val="003A3AAB"/>
    <w:rsid w:val="003B199C"/>
    <w:rsid w:val="003C5139"/>
    <w:rsid w:val="003D5A5E"/>
    <w:rsid w:val="003E2FEC"/>
    <w:rsid w:val="003E3B03"/>
    <w:rsid w:val="003E5537"/>
    <w:rsid w:val="003E65A1"/>
    <w:rsid w:val="003F0A4E"/>
    <w:rsid w:val="00402846"/>
    <w:rsid w:val="00410678"/>
    <w:rsid w:val="004124F4"/>
    <w:rsid w:val="0046186B"/>
    <w:rsid w:val="00464F88"/>
    <w:rsid w:val="004735C8"/>
    <w:rsid w:val="00480373"/>
    <w:rsid w:val="004A4E48"/>
    <w:rsid w:val="004A6E52"/>
    <w:rsid w:val="004A75A1"/>
    <w:rsid w:val="004B0C17"/>
    <w:rsid w:val="004B2734"/>
    <w:rsid w:val="004B6579"/>
    <w:rsid w:val="004C6DC6"/>
    <w:rsid w:val="004D2CC3"/>
    <w:rsid w:val="004E5700"/>
    <w:rsid w:val="004F1013"/>
    <w:rsid w:val="004F4941"/>
    <w:rsid w:val="004F6F1B"/>
    <w:rsid w:val="00500D6D"/>
    <w:rsid w:val="00502E12"/>
    <w:rsid w:val="00507150"/>
    <w:rsid w:val="00527EDD"/>
    <w:rsid w:val="005349FA"/>
    <w:rsid w:val="0053539C"/>
    <w:rsid w:val="00543571"/>
    <w:rsid w:val="00567E81"/>
    <w:rsid w:val="00594AD6"/>
    <w:rsid w:val="005A64B8"/>
    <w:rsid w:val="005B42D0"/>
    <w:rsid w:val="005B5F53"/>
    <w:rsid w:val="005C1A3C"/>
    <w:rsid w:val="005D5E91"/>
    <w:rsid w:val="005E7D89"/>
    <w:rsid w:val="00604CAE"/>
    <w:rsid w:val="006076C2"/>
    <w:rsid w:val="00612291"/>
    <w:rsid w:val="006133AF"/>
    <w:rsid w:val="0062461E"/>
    <w:rsid w:val="00630650"/>
    <w:rsid w:val="0065604C"/>
    <w:rsid w:val="00665B91"/>
    <w:rsid w:val="00685AF6"/>
    <w:rsid w:val="006B0BA7"/>
    <w:rsid w:val="006B277C"/>
    <w:rsid w:val="006B3155"/>
    <w:rsid w:val="006C4655"/>
    <w:rsid w:val="006D0B47"/>
    <w:rsid w:val="006D7DA2"/>
    <w:rsid w:val="006E56AA"/>
    <w:rsid w:val="006F5314"/>
    <w:rsid w:val="006F6B96"/>
    <w:rsid w:val="007116EA"/>
    <w:rsid w:val="007272D4"/>
    <w:rsid w:val="0073722B"/>
    <w:rsid w:val="0075629E"/>
    <w:rsid w:val="00756954"/>
    <w:rsid w:val="00761F49"/>
    <w:rsid w:val="007630CE"/>
    <w:rsid w:val="00772F14"/>
    <w:rsid w:val="0078500F"/>
    <w:rsid w:val="007933C3"/>
    <w:rsid w:val="007B42FA"/>
    <w:rsid w:val="007C4415"/>
    <w:rsid w:val="007F01B0"/>
    <w:rsid w:val="007F2BEB"/>
    <w:rsid w:val="007F6DE3"/>
    <w:rsid w:val="00804CB0"/>
    <w:rsid w:val="0081480E"/>
    <w:rsid w:val="0082215D"/>
    <w:rsid w:val="00840772"/>
    <w:rsid w:val="008557E4"/>
    <w:rsid w:val="008610BB"/>
    <w:rsid w:val="0086728D"/>
    <w:rsid w:val="00870B24"/>
    <w:rsid w:val="00872109"/>
    <w:rsid w:val="00875AC6"/>
    <w:rsid w:val="00880999"/>
    <w:rsid w:val="00884729"/>
    <w:rsid w:val="00893A92"/>
    <w:rsid w:val="00893BA5"/>
    <w:rsid w:val="008958D2"/>
    <w:rsid w:val="00896718"/>
    <w:rsid w:val="00897F27"/>
    <w:rsid w:val="008A1B60"/>
    <w:rsid w:val="008A2EAF"/>
    <w:rsid w:val="008C05B4"/>
    <w:rsid w:val="008C1D20"/>
    <w:rsid w:val="008D5F1C"/>
    <w:rsid w:val="008E4005"/>
    <w:rsid w:val="008E4E5E"/>
    <w:rsid w:val="0093089D"/>
    <w:rsid w:val="00936706"/>
    <w:rsid w:val="00945F20"/>
    <w:rsid w:val="0095233F"/>
    <w:rsid w:val="00957E60"/>
    <w:rsid w:val="00972643"/>
    <w:rsid w:val="00975BD0"/>
    <w:rsid w:val="00984185"/>
    <w:rsid w:val="009909DA"/>
    <w:rsid w:val="00992C26"/>
    <w:rsid w:val="00993481"/>
    <w:rsid w:val="009D68A0"/>
    <w:rsid w:val="009E1025"/>
    <w:rsid w:val="009E479D"/>
    <w:rsid w:val="009F688D"/>
    <w:rsid w:val="009F7447"/>
    <w:rsid w:val="00A007D8"/>
    <w:rsid w:val="00A074B7"/>
    <w:rsid w:val="00A27E4E"/>
    <w:rsid w:val="00A30BED"/>
    <w:rsid w:val="00A34735"/>
    <w:rsid w:val="00A4556E"/>
    <w:rsid w:val="00A515F5"/>
    <w:rsid w:val="00A6475F"/>
    <w:rsid w:val="00A725D7"/>
    <w:rsid w:val="00A961EE"/>
    <w:rsid w:val="00A97054"/>
    <w:rsid w:val="00AB5626"/>
    <w:rsid w:val="00AB5E27"/>
    <w:rsid w:val="00AE0D0E"/>
    <w:rsid w:val="00AE26CC"/>
    <w:rsid w:val="00AF7471"/>
    <w:rsid w:val="00B3316C"/>
    <w:rsid w:val="00B36100"/>
    <w:rsid w:val="00B36C3F"/>
    <w:rsid w:val="00B47CFE"/>
    <w:rsid w:val="00B55E26"/>
    <w:rsid w:val="00B56B89"/>
    <w:rsid w:val="00B65F3E"/>
    <w:rsid w:val="00B724CF"/>
    <w:rsid w:val="00B75729"/>
    <w:rsid w:val="00B83777"/>
    <w:rsid w:val="00B84FB2"/>
    <w:rsid w:val="00BA3062"/>
    <w:rsid w:val="00BA7CB6"/>
    <w:rsid w:val="00BB140A"/>
    <w:rsid w:val="00BC397B"/>
    <w:rsid w:val="00BC6143"/>
    <w:rsid w:val="00BD3DA4"/>
    <w:rsid w:val="00BD762A"/>
    <w:rsid w:val="00BF4F36"/>
    <w:rsid w:val="00BF5EC3"/>
    <w:rsid w:val="00C03078"/>
    <w:rsid w:val="00C04297"/>
    <w:rsid w:val="00C12972"/>
    <w:rsid w:val="00C32854"/>
    <w:rsid w:val="00C349EB"/>
    <w:rsid w:val="00C443D5"/>
    <w:rsid w:val="00C6444A"/>
    <w:rsid w:val="00C65AF9"/>
    <w:rsid w:val="00C92D1E"/>
    <w:rsid w:val="00C94D82"/>
    <w:rsid w:val="00CC59D9"/>
    <w:rsid w:val="00CD3A66"/>
    <w:rsid w:val="00CD4939"/>
    <w:rsid w:val="00CD5E8A"/>
    <w:rsid w:val="00D05A8D"/>
    <w:rsid w:val="00D12808"/>
    <w:rsid w:val="00D1459D"/>
    <w:rsid w:val="00D17B81"/>
    <w:rsid w:val="00D2216F"/>
    <w:rsid w:val="00D355C5"/>
    <w:rsid w:val="00D37394"/>
    <w:rsid w:val="00D45835"/>
    <w:rsid w:val="00D4756E"/>
    <w:rsid w:val="00D51D1C"/>
    <w:rsid w:val="00D51FDC"/>
    <w:rsid w:val="00D57463"/>
    <w:rsid w:val="00D617F6"/>
    <w:rsid w:val="00D61B6C"/>
    <w:rsid w:val="00D71870"/>
    <w:rsid w:val="00D73167"/>
    <w:rsid w:val="00D956FD"/>
    <w:rsid w:val="00DB5856"/>
    <w:rsid w:val="00DB5E39"/>
    <w:rsid w:val="00DC2279"/>
    <w:rsid w:val="00DE76F5"/>
    <w:rsid w:val="00E11B53"/>
    <w:rsid w:val="00E225E8"/>
    <w:rsid w:val="00E24C72"/>
    <w:rsid w:val="00E3186C"/>
    <w:rsid w:val="00E36710"/>
    <w:rsid w:val="00E44A16"/>
    <w:rsid w:val="00E52884"/>
    <w:rsid w:val="00E643C1"/>
    <w:rsid w:val="00E81CDA"/>
    <w:rsid w:val="00E91F5F"/>
    <w:rsid w:val="00EB0B16"/>
    <w:rsid w:val="00EB5F0E"/>
    <w:rsid w:val="00ED1193"/>
    <w:rsid w:val="00EE0AB1"/>
    <w:rsid w:val="00F021A7"/>
    <w:rsid w:val="00F06E2F"/>
    <w:rsid w:val="00F11135"/>
    <w:rsid w:val="00F125BC"/>
    <w:rsid w:val="00F20A07"/>
    <w:rsid w:val="00F25428"/>
    <w:rsid w:val="00F3305C"/>
    <w:rsid w:val="00F45EC9"/>
    <w:rsid w:val="00F5661D"/>
    <w:rsid w:val="00F62354"/>
    <w:rsid w:val="00F70DA6"/>
    <w:rsid w:val="00F71BA0"/>
    <w:rsid w:val="00F813C8"/>
    <w:rsid w:val="00FA1D09"/>
    <w:rsid w:val="00FA76F1"/>
    <w:rsid w:val="00FC0BB0"/>
    <w:rsid w:val="00FD0019"/>
    <w:rsid w:val="00FD1AFA"/>
    <w:rsid w:val="00FD434D"/>
    <w:rsid w:val="00FE0C6D"/>
    <w:rsid w:val="00FF2A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F1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430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304D"/>
  </w:style>
  <w:style w:type="paragraph" w:styleId="Zpat">
    <w:name w:val="footer"/>
    <w:basedOn w:val="Normln"/>
    <w:link w:val="ZpatChar"/>
    <w:uiPriority w:val="99"/>
    <w:unhideWhenUsed/>
    <w:rsid w:val="0004304D"/>
    <w:pPr>
      <w:tabs>
        <w:tab w:val="center" w:pos="4536"/>
        <w:tab w:val="right" w:pos="9072"/>
      </w:tabs>
      <w:spacing w:after="0" w:line="240" w:lineRule="auto"/>
    </w:pPr>
  </w:style>
  <w:style w:type="character" w:customStyle="1" w:styleId="ZpatChar">
    <w:name w:val="Zápatí Char"/>
    <w:basedOn w:val="Standardnpsmoodstavce"/>
    <w:link w:val="Zpat"/>
    <w:uiPriority w:val="99"/>
    <w:rsid w:val="0004304D"/>
  </w:style>
  <w:style w:type="paragraph" w:styleId="Textbubliny">
    <w:name w:val="Balloon Text"/>
    <w:basedOn w:val="Normln"/>
    <w:link w:val="TextbublinyChar"/>
    <w:uiPriority w:val="99"/>
    <w:semiHidden/>
    <w:unhideWhenUsed/>
    <w:rsid w:val="0004304D"/>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4304D"/>
    <w:rPr>
      <w:rFonts w:ascii="Tahoma" w:hAnsi="Tahoma" w:cs="Tahoma"/>
      <w:sz w:val="16"/>
      <w:szCs w:val="16"/>
    </w:rPr>
  </w:style>
  <w:style w:type="character" w:styleId="Hypertextovodkaz">
    <w:name w:val="Hyperlink"/>
    <w:rsid w:val="0004304D"/>
    <w:rPr>
      <w:color w:val="0000FF"/>
      <w:u w:val="single"/>
    </w:rPr>
  </w:style>
  <w:style w:type="paragraph" w:customStyle="1" w:styleId="NoSpacing1">
    <w:name w:val="No Spacing1"/>
    <w:rsid w:val="0004304D"/>
    <w:pPr>
      <w:widowControl w:val="0"/>
      <w:suppressAutoHyphens/>
      <w:spacing w:after="200" w:line="276" w:lineRule="auto"/>
      <w:jc w:val="both"/>
    </w:pPr>
    <w:rPr>
      <w:rFonts w:ascii="Arial" w:eastAsia="Arial Unicode MS" w:hAnsi="Arial" w:cs="Arial"/>
      <w:bCs/>
      <w:kern w:val="1"/>
      <w:lang w:eastAsia="ar-SA"/>
    </w:rPr>
  </w:style>
  <w:style w:type="character" w:customStyle="1" w:styleId="apple-style-span">
    <w:name w:val="apple-style-span"/>
    <w:rsid w:val="0004304D"/>
  </w:style>
  <w:style w:type="character" w:styleId="Sledovanodkaz">
    <w:name w:val="FollowedHyperlink"/>
    <w:uiPriority w:val="99"/>
    <w:semiHidden/>
    <w:unhideWhenUsed/>
    <w:rsid w:val="0053539C"/>
    <w:rPr>
      <w:color w:val="800080"/>
      <w:u w:val="single"/>
    </w:rPr>
  </w:style>
  <w:style w:type="character" w:customStyle="1" w:styleId="apple-converted-space">
    <w:name w:val="apple-converted-space"/>
    <w:rsid w:val="0030140C"/>
  </w:style>
  <w:style w:type="paragraph" w:styleId="Normlnweb">
    <w:name w:val="Normal (Web)"/>
    <w:basedOn w:val="Normln"/>
    <w:rsid w:val="000E604D"/>
    <w:rPr>
      <w:rFonts w:ascii="Times New Roman" w:hAnsi="Times New Roman"/>
      <w:sz w:val="24"/>
      <w:szCs w:val="24"/>
    </w:rPr>
  </w:style>
  <w:style w:type="paragraph" w:styleId="Odstavecseseznamem">
    <w:name w:val="List Paragraph"/>
    <w:basedOn w:val="Normln"/>
    <w:uiPriority w:val="34"/>
    <w:qFormat/>
    <w:rsid w:val="0073722B"/>
    <w:pPr>
      <w:ind w:left="720"/>
      <w:contextualSpacing/>
    </w:pPr>
  </w:style>
  <w:style w:type="character" w:styleId="Odkaznakoment">
    <w:name w:val="annotation reference"/>
    <w:basedOn w:val="Standardnpsmoodstavce"/>
    <w:uiPriority w:val="99"/>
    <w:semiHidden/>
    <w:unhideWhenUsed/>
    <w:rsid w:val="00A961EE"/>
    <w:rPr>
      <w:sz w:val="16"/>
      <w:szCs w:val="16"/>
    </w:rPr>
  </w:style>
  <w:style w:type="paragraph" w:styleId="Textkomente">
    <w:name w:val="annotation text"/>
    <w:basedOn w:val="Normln"/>
    <w:link w:val="TextkomenteChar"/>
    <w:uiPriority w:val="99"/>
    <w:semiHidden/>
    <w:unhideWhenUsed/>
    <w:rsid w:val="00A961EE"/>
    <w:pPr>
      <w:spacing w:line="240" w:lineRule="auto"/>
    </w:pPr>
    <w:rPr>
      <w:sz w:val="20"/>
      <w:szCs w:val="20"/>
    </w:rPr>
  </w:style>
  <w:style w:type="character" w:customStyle="1" w:styleId="TextkomenteChar">
    <w:name w:val="Text komentáře Char"/>
    <w:basedOn w:val="Standardnpsmoodstavce"/>
    <w:link w:val="Textkomente"/>
    <w:uiPriority w:val="99"/>
    <w:semiHidden/>
    <w:rsid w:val="00A961EE"/>
    <w:rPr>
      <w:lang w:eastAsia="en-US"/>
    </w:rPr>
  </w:style>
  <w:style w:type="paragraph" w:styleId="Pedmtkomente">
    <w:name w:val="annotation subject"/>
    <w:basedOn w:val="Textkomente"/>
    <w:next w:val="Textkomente"/>
    <w:link w:val="PedmtkomenteChar"/>
    <w:uiPriority w:val="99"/>
    <w:semiHidden/>
    <w:unhideWhenUsed/>
    <w:rsid w:val="00A961EE"/>
    <w:rPr>
      <w:b/>
      <w:bCs/>
    </w:rPr>
  </w:style>
  <w:style w:type="character" w:customStyle="1" w:styleId="PedmtkomenteChar">
    <w:name w:val="Předmět komentáře Char"/>
    <w:basedOn w:val="TextkomenteChar"/>
    <w:link w:val="Pedmtkomente"/>
    <w:uiPriority w:val="99"/>
    <w:semiHidden/>
    <w:rsid w:val="00A961EE"/>
    <w:rPr>
      <w:b/>
      <w:bCs/>
      <w:lang w:eastAsia="en-US"/>
    </w:rPr>
  </w:style>
  <w:style w:type="paragraph" w:styleId="Bezmezer">
    <w:name w:val="No Spacing"/>
    <w:uiPriority w:val="1"/>
    <w:qFormat/>
    <w:rsid w:val="00085FE7"/>
    <w:rPr>
      <w:rFonts w:asciiTheme="minorHAnsi" w:eastAsiaTheme="minorEastAsia" w:hAnsiTheme="minorHAnsi" w:cstheme="minorBidi"/>
      <w:sz w:val="22"/>
      <w:szCs w:val="22"/>
    </w:rPr>
  </w:style>
  <w:style w:type="paragraph" w:styleId="Zkladntext">
    <w:name w:val="Body Text"/>
    <w:basedOn w:val="Normln"/>
    <w:link w:val="ZkladntextChar"/>
    <w:uiPriority w:val="99"/>
    <w:rsid w:val="0093089D"/>
    <w:pPr>
      <w:autoSpaceDE w:val="0"/>
      <w:autoSpaceDN w:val="0"/>
      <w:spacing w:after="0" w:line="240" w:lineRule="auto"/>
    </w:pPr>
    <w:rPr>
      <w:rFonts w:ascii="Times New Roman" w:eastAsia="Times New Roman" w:hAnsi="Times New Roman" w:cs="CG Times"/>
      <w:sz w:val="24"/>
      <w:szCs w:val="24"/>
      <w:lang w:eastAsia="cs-CZ"/>
    </w:rPr>
  </w:style>
  <w:style w:type="character" w:customStyle="1" w:styleId="ZkladntextChar">
    <w:name w:val="Základní text Char"/>
    <w:basedOn w:val="Standardnpsmoodstavce"/>
    <w:link w:val="Zkladntext"/>
    <w:uiPriority w:val="99"/>
    <w:rsid w:val="0093089D"/>
    <w:rPr>
      <w:rFonts w:ascii="Times New Roman" w:eastAsia="Times New Roman" w:hAnsi="Times New Roman"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F1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430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304D"/>
  </w:style>
  <w:style w:type="paragraph" w:styleId="Zpat">
    <w:name w:val="footer"/>
    <w:basedOn w:val="Normln"/>
    <w:link w:val="ZpatChar"/>
    <w:uiPriority w:val="99"/>
    <w:unhideWhenUsed/>
    <w:rsid w:val="0004304D"/>
    <w:pPr>
      <w:tabs>
        <w:tab w:val="center" w:pos="4536"/>
        <w:tab w:val="right" w:pos="9072"/>
      </w:tabs>
      <w:spacing w:after="0" w:line="240" w:lineRule="auto"/>
    </w:pPr>
  </w:style>
  <w:style w:type="character" w:customStyle="1" w:styleId="ZpatChar">
    <w:name w:val="Zápatí Char"/>
    <w:basedOn w:val="Standardnpsmoodstavce"/>
    <w:link w:val="Zpat"/>
    <w:uiPriority w:val="99"/>
    <w:rsid w:val="0004304D"/>
  </w:style>
  <w:style w:type="paragraph" w:styleId="Textbubliny">
    <w:name w:val="Balloon Text"/>
    <w:basedOn w:val="Normln"/>
    <w:link w:val="TextbublinyChar"/>
    <w:uiPriority w:val="99"/>
    <w:semiHidden/>
    <w:unhideWhenUsed/>
    <w:rsid w:val="0004304D"/>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4304D"/>
    <w:rPr>
      <w:rFonts w:ascii="Tahoma" w:hAnsi="Tahoma" w:cs="Tahoma"/>
      <w:sz w:val="16"/>
      <w:szCs w:val="16"/>
    </w:rPr>
  </w:style>
  <w:style w:type="character" w:styleId="Hypertextovodkaz">
    <w:name w:val="Hyperlink"/>
    <w:rsid w:val="0004304D"/>
    <w:rPr>
      <w:color w:val="0000FF"/>
      <w:u w:val="single"/>
    </w:rPr>
  </w:style>
  <w:style w:type="paragraph" w:customStyle="1" w:styleId="NoSpacing1">
    <w:name w:val="No Spacing1"/>
    <w:rsid w:val="0004304D"/>
    <w:pPr>
      <w:widowControl w:val="0"/>
      <w:suppressAutoHyphens/>
      <w:spacing w:after="200" w:line="276" w:lineRule="auto"/>
      <w:jc w:val="both"/>
    </w:pPr>
    <w:rPr>
      <w:rFonts w:ascii="Arial" w:eastAsia="Arial Unicode MS" w:hAnsi="Arial" w:cs="Arial"/>
      <w:bCs/>
      <w:kern w:val="1"/>
      <w:lang w:eastAsia="ar-SA"/>
    </w:rPr>
  </w:style>
  <w:style w:type="character" w:customStyle="1" w:styleId="apple-style-span">
    <w:name w:val="apple-style-span"/>
    <w:rsid w:val="0004304D"/>
  </w:style>
  <w:style w:type="character" w:styleId="Sledovanodkaz">
    <w:name w:val="FollowedHyperlink"/>
    <w:uiPriority w:val="99"/>
    <w:semiHidden/>
    <w:unhideWhenUsed/>
    <w:rsid w:val="0053539C"/>
    <w:rPr>
      <w:color w:val="800080"/>
      <w:u w:val="single"/>
    </w:rPr>
  </w:style>
  <w:style w:type="character" w:customStyle="1" w:styleId="apple-converted-space">
    <w:name w:val="apple-converted-space"/>
    <w:rsid w:val="0030140C"/>
  </w:style>
  <w:style w:type="paragraph" w:styleId="Normlnweb">
    <w:name w:val="Normal (Web)"/>
    <w:basedOn w:val="Normln"/>
    <w:rsid w:val="000E604D"/>
    <w:rPr>
      <w:rFonts w:ascii="Times New Roman" w:hAnsi="Times New Roman"/>
      <w:sz w:val="24"/>
      <w:szCs w:val="24"/>
    </w:rPr>
  </w:style>
  <w:style w:type="paragraph" w:styleId="Odstavecseseznamem">
    <w:name w:val="List Paragraph"/>
    <w:basedOn w:val="Normln"/>
    <w:uiPriority w:val="34"/>
    <w:qFormat/>
    <w:rsid w:val="0073722B"/>
    <w:pPr>
      <w:ind w:left="720"/>
      <w:contextualSpacing/>
    </w:pPr>
  </w:style>
  <w:style w:type="character" w:styleId="Odkaznakoment">
    <w:name w:val="annotation reference"/>
    <w:basedOn w:val="Standardnpsmoodstavce"/>
    <w:uiPriority w:val="99"/>
    <w:semiHidden/>
    <w:unhideWhenUsed/>
    <w:rsid w:val="00A961EE"/>
    <w:rPr>
      <w:sz w:val="16"/>
      <w:szCs w:val="16"/>
    </w:rPr>
  </w:style>
  <w:style w:type="paragraph" w:styleId="Textkomente">
    <w:name w:val="annotation text"/>
    <w:basedOn w:val="Normln"/>
    <w:link w:val="TextkomenteChar"/>
    <w:uiPriority w:val="99"/>
    <w:semiHidden/>
    <w:unhideWhenUsed/>
    <w:rsid w:val="00A961EE"/>
    <w:pPr>
      <w:spacing w:line="240" w:lineRule="auto"/>
    </w:pPr>
    <w:rPr>
      <w:sz w:val="20"/>
      <w:szCs w:val="20"/>
    </w:rPr>
  </w:style>
  <w:style w:type="character" w:customStyle="1" w:styleId="TextkomenteChar">
    <w:name w:val="Text komentáře Char"/>
    <w:basedOn w:val="Standardnpsmoodstavce"/>
    <w:link w:val="Textkomente"/>
    <w:uiPriority w:val="99"/>
    <w:semiHidden/>
    <w:rsid w:val="00A961EE"/>
    <w:rPr>
      <w:lang w:eastAsia="en-US"/>
    </w:rPr>
  </w:style>
  <w:style w:type="paragraph" w:styleId="Pedmtkomente">
    <w:name w:val="annotation subject"/>
    <w:basedOn w:val="Textkomente"/>
    <w:next w:val="Textkomente"/>
    <w:link w:val="PedmtkomenteChar"/>
    <w:uiPriority w:val="99"/>
    <w:semiHidden/>
    <w:unhideWhenUsed/>
    <w:rsid w:val="00A961EE"/>
    <w:rPr>
      <w:b/>
      <w:bCs/>
    </w:rPr>
  </w:style>
  <w:style w:type="character" w:customStyle="1" w:styleId="PedmtkomenteChar">
    <w:name w:val="Předmět komentáře Char"/>
    <w:basedOn w:val="TextkomenteChar"/>
    <w:link w:val="Pedmtkomente"/>
    <w:uiPriority w:val="99"/>
    <w:semiHidden/>
    <w:rsid w:val="00A961EE"/>
    <w:rPr>
      <w:b/>
      <w:bCs/>
      <w:lang w:eastAsia="en-US"/>
    </w:rPr>
  </w:style>
  <w:style w:type="paragraph" w:styleId="Bezmezer">
    <w:name w:val="No Spacing"/>
    <w:uiPriority w:val="1"/>
    <w:qFormat/>
    <w:rsid w:val="00085FE7"/>
    <w:rPr>
      <w:rFonts w:asciiTheme="minorHAnsi" w:eastAsiaTheme="minorEastAsia" w:hAnsiTheme="minorHAnsi" w:cstheme="minorBidi"/>
      <w:sz w:val="22"/>
      <w:szCs w:val="22"/>
    </w:rPr>
  </w:style>
  <w:style w:type="paragraph" w:styleId="Zkladntext">
    <w:name w:val="Body Text"/>
    <w:basedOn w:val="Normln"/>
    <w:link w:val="ZkladntextChar"/>
    <w:uiPriority w:val="99"/>
    <w:rsid w:val="0093089D"/>
    <w:pPr>
      <w:autoSpaceDE w:val="0"/>
      <w:autoSpaceDN w:val="0"/>
      <w:spacing w:after="0" w:line="240" w:lineRule="auto"/>
    </w:pPr>
    <w:rPr>
      <w:rFonts w:ascii="Times New Roman" w:eastAsia="Times New Roman" w:hAnsi="Times New Roman" w:cs="CG Times"/>
      <w:sz w:val="24"/>
      <w:szCs w:val="24"/>
      <w:lang w:eastAsia="cs-CZ"/>
    </w:rPr>
  </w:style>
  <w:style w:type="character" w:customStyle="1" w:styleId="ZkladntextChar">
    <w:name w:val="Základní text Char"/>
    <w:basedOn w:val="Standardnpsmoodstavce"/>
    <w:link w:val="Zkladntext"/>
    <w:uiPriority w:val="99"/>
    <w:rsid w:val="0093089D"/>
    <w:rPr>
      <w:rFonts w:ascii="Times New Roman" w:eastAsia="Times New Roman" w:hAnsi="Times New Roman" w:cs="CG Times"/>
      <w:sz w:val="24"/>
      <w:szCs w:val="24"/>
    </w:rPr>
  </w:style>
</w:styles>
</file>

<file path=word/webSettings.xml><?xml version="1.0" encoding="utf-8"?>
<w:webSettings xmlns:r="http://schemas.openxmlformats.org/officeDocument/2006/relationships" xmlns:w="http://schemas.openxmlformats.org/wordprocessingml/2006/main">
  <w:divs>
    <w:div w:id="178275526">
      <w:bodyDiv w:val="1"/>
      <w:marLeft w:val="0"/>
      <w:marRight w:val="0"/>
      <w:marTop w:val="0"/>
      <w:marBottom w:val="0"/>
      <w:divBdr>
        <w:top w:val="none" w:sz="0" w:space="0" w:color="auto"/>
        <w:left w:val="none" w:sz="0" w:space="0" w:color="auto"/>
        <w:bottom w:val="none" w:sz="0" w:space="0" w:color="auto"/>
        <w:right w:val="none" w:sz="0" w:space="0" w:color="auto"/>
      </w:divBdr>
    </w:div>
    <w:div w:id="482626273">
      <w:bodyDiv w:val="1"/>
      <w:marLeft w:val="0"/>
      <w:marRight w:val="0"/>
      <w:marTop w:val="0"/>
      <w:marBottom w:val="0"/>
      <w:divBdr>
        <w:top w:val="none" w:sz="0" w:space="0" w:color="auto"/>
        <w:left w:val="none" w:sz="0" w:space="0" w:color="auto"/>
        <w:bottom w:val="none" w:sz="0" w:space="0" w:color="auto"/>
        <w:right w:val="none" w:sz="0" w:space="0" w:color="auto"/>
      </w:divBdr>
    </w:div>
    <w:div w:id="976841332">
      <w:bodyDiv w:val="1"/>
      <w:marLeft w:val="0"/>
      <w:marRight w:val="0"/>
      <w:marTop w:val="0"/>
      <w:marBottom w:val="0"/>
      <w:divBdr>
        <w:top w:val="none" w:sz="0" w:space="0" w:color="auto"/>
        <w:left w:val="none" w:sz="0" w:space="0" w:color="auto"/>
        <w:bottom w:val="none" w:sz="0" w:space="0" w:color="auto"/>
        <w:right w:val="none" w:sz="0" w:space="0" w:color="auto"/>
      </w:divBdr>
    </w:div>
    <w:div w:id="1011376609">
      <w:bodyDiv w:val="1"/>
      <w:marLeft w:val="0"/>
      <w:marRight w:val="0"/>
      <w:marTop w:val="0"/>
      <w:marBottom w:val="0"/>
      <w:divBdr>
        <w:top w:val="none" w:sz="0" w:space="0" w:color="auto"/>
        <w:left w:val="none" w:sz="0" w:space="0" w:color="auto"/>
        <w:bottom w:val="none" w:sz="0" w:space="0" w:color="auto"/>
        <w:right w:val="none" w:sz="0" w:space="0" w:color="auto"/>
      </w:divBdr>
    </w:div>
    <w:div w:id="1472137446">
      <w:bodyDiv w:val="1"/>
      <w:marLeft w:val="0"/>
      <w:marRight w:val="0"/>
      <w:marTop w:val="0"/>
      <w:marBottom w:val="0"/>
      <w:divBdr>
        <w:top w:val="none" w:sz="0" w:space="0" w:color="auto"/>
        <w:left w:val="none" w:sz="0" w:space="0" w:color="auto"/>
        <w:bottom w:val="none" w:sz="0" w:space="0" w:color="auto"/>
        <w:right w:val="none" w:sz="0" w:space="0" w:color="auto"/>
      </w:divBdr>
    </w:div>
    <w:div w:id="1660159876">
      <w:bodyDiv w:val="1"/>
      <w:marLeft w:val="0"/>
      <w:marRight w:val="0"/>
      <w:marTop w:val="0"/>
      <w:marBottom w:val="0"/>
      <w:divBdr>
        <w:top w:val="none" w:sz="0" w:space="0" w:color="auto"/>
        <w:left w:val="none" w:sz="0" w:space="0" w:color="auto"/>
        <w:bottom w:val="none" w:sz="0" w:space="0" w:color="auto"/>
        <w:right w:val="none" w:sz="0" w:space="0" w:color="auto"/>
      </w:divBdr>
    </w:div>
    <w:div w:id="1727601804">
      <w:bodyDiv w:val="1"/>
      <w:marLeft w:val="0"/>
      <w:marRight w:val="0"/>
      <w:marTop w:val="0"/>
      <w:marBottom w:val="0"/>
      <w:divBdr>
        <w:top w:val="none" w:sz="0" w:space="0" w:color="auto"/>
        <w:left w:val="none" w:sz="0" w:space="0" w:color="auto"/>
        <w:bottom w:val="none" w:sz="0" w:space="0" w:color="auto"/>
        <w:right w:val="none" w:sz="0" w:space="0" w:color="auto"/>
      </w:divBdr>
      <w:divsChild>
        <w:div w:id="19208921">
          <w:marLeft w:val="0"/>
          <w:marRight w:val="0"/>
          <w:marTop w:val="0"/>
          <w:marBottom w:val="0"/>
          <w:divBdr>
            <w:top w:val="none" w:sz="0" w:space="0" w:color="auto"/>
            <w:left w:val="none" w:sz="0" w:space="0" w:color="auto"/>
            <w:bottom w:val="none" w:sz="0" w:space="0" w:color="auto"/>
            <w:right w:val="none" w:sz="0" w:space="0" w:color="auto"/>
          </w:divBdr>
        </w:div>
        <w:div w:id="122356842">
          <w:marLeft w:val="0"/>
          <w:marRight w:val="0"/>
          <w:marTop w:val="0"/>
          <w:marBottom w:val="0"/>
          <w:divBdr>
            <w:top w:val="none" w:sz="0" w:space="0" w:color="auto"/>
            <w:left w:val="none" w:sz="0" w:space="0" w:color="auto"/>
            <w:bottom w:val="none" w:sz="0" w:space="0" w:color="auto"/>
            <w:right w:val="none" w:sz="0" w:space="0" w:color="auto"/>
          </w:divBdr>
        </w:div>
        <w:div w:id="433869492">
          <w:marLeft w:val="0"/>
          <w:marRight w:val="0"/>
          <w:marTop w:val="0"/>
          <w:marBottom w:val="0"/>
          <w:divBdr>
            <w:top w:val="none" w:sz="0" w:space="0" w:color="auto"/>
            <w:left w:val="none" w:sz="0" w:space="0" w:color="auto"/>
            <w:bottom w:val="none" w:sz="0" w:space="0" w:color="auto"/>
            <w:right w:val="none" w:sz="0" w:space="0" w:color="auto"/>
          </w:divBdr>
        </w:div>
        <w:div w:id="445924653">
          <w:marLeft w:val="0"/>
          <w:marRight w:val="0"/>
          <w:marTop w:val="0"/>
          <w:marBottom w:val="0"/>
          <w:divBdr>
            <w:top w:val="none" w:sz="0" w:space="0" w:color="auto"/>
            <w:left w:val="none" w:sz="0" w:space="0" w:color="auto"/>
            <w:bottom w:val="none" w:sz="0" w:space="0" w:color="auto"/>
            <w:right w:val="none" w:sz="0" w:space="0" w:color="auto"/>
          </w:divBdr>
        </w:div>
        <w:div w:id="647049352">
          <w:marLeft w:val="0"/>
          <w:marRight w:val="0"/>
          <w:marTop w:val="0"/>
          <w:marBottom w:val="0"/>
          <w:divBdr>
            <w:top w:val="none" w:sz="0" w:space="0" w:color="auto"/>
            <w:left w:val="none" w:sz="0" w:space="0" w:color="auto"/>
            <w:bottom w:val="none" w:sz="0" w:space="0" w:color="auto"/>
            <w:right w:val="none" w:sz="0" w:space="0" w:color="auto"/>
          </w:divBdr>
        </w:div>
        <w:div w:id="673873407">
          <w:marLeft w:val="0"/>
          <w:marRight w:val="0"/>
          <w:marTop w:val="0"/>
          <w:marBottom w:val="0"/>
          <w:divBdr>
            <w:top w:val="none" w:sz="0" w:space="0" w:color="auto"/>
            <w:left w:val="none" w:sz="0" w:space="0" w:color="auto"/>
            <w:bottom w:val="none" w:sz="0" w:space="0" w:color="auto"/>
            <w:right w:val="none" w:sz="0" w:space="0" w:color="auto"/>
          </w:divBdr>
        </w:div>
        <w:div w:id="992219267">
          <w:marLeft w:val="0"/>
          <w:marRight w:val="0"/>
          <w:marTop w:val="0"/>
          <w:marBottom w:val="0"/>
          <w:divBdr>
            <w:top w:val="none" w:sz="0" w:space="0" w:color="auto"/>
            <w:left w:val="none" w:sz="0" w:space="0" w:color="auto"/>
            <w:bottom w:val="none" w:sz="0" w:space="0" w:color="auto"/>
            <w:right w:val="none" w:sz="0" w:space="0" w:color="auto"/>
          </w:divBdr>
        </w:div>
        <w:div w:id="1307470195">
          <w:marLeft w:val="0"/>
          <w:marRight w:val="0"/>
          <w:marTop w:val="0"/>
          <w:marBottom w:val="0"/>
          <w:divBdr>
            <w:top w:val="none" w:sz="0" w:space="0" w:color="auto"/>
            <w:left w:val="none" w:sz="0" w:space="0" w:color="auto"/>
            <w:bottom w:val="none" w:sz="0" w:space="0" w:color="auto"/>
            <w:right w:val="none" w:sz="0" w:space="0" w:color="auto"/>
          </w:divBdr>
        </w:div>
        <w:div w:id="1444306576">
          <w:marLeft w:val="0"/>
          <w:marRight w:val="0"/>
          <w:marTop w:val="0"/>
          <w:marBottom w:val="0"/>
          <w:divBdr>
            <w:top w:val="none" w:sz="0" w:space="0" w:color="auto"/>
            <w:left w:val="none" w:sz="0" w:space="0" w:color="auto"/>
            <w:bottom w:val="none" w:sz="0" w:space="0" w:color="auto"/>
            <w:right w:val="none" w:sz="0" w:space="0" w:color="auto"/>
          </w:divBdr>
          <w:divsChild>
            <w:div w:id="144980625">
              <w:marLeft w:val="0"/>
              <w:marRight w:val="0"/>
              <w:marTop w:val="0"/>
              <w:marBottom w:val="0"/>
              <w:divBdr>
                <w:top w:val="none" w:sz="0" w:space="0" w:color="auto"/>
                <w:left w:val="none" w:sz="0" w:space="0" w:color="auto"/>
                <w:bottom w:val="none" w:sz="0" w:space="0" w:color="auto"/>
                <w:right w:val="none" w:sz="0" w:space="0" w:color="auto"/>
              </w:divBdr>
            </w:div>
          </w:divsChild>
        </w:div>
        <w:div w:id="1561595350">
          <w:marLeft w:val="0"/>
          <w:marRight w:val="0"/>
          <w:marTop w:val="0"/>
          <w:marBottom w:val="0"/>
          <w:divBdr>
            <w:top w:val="none" w:sz="0" w:space="0" w:color="auto"/>
            <w:left w:val="none" w:sz="0" w:space="0" w:color="auto"/>
            <w:bottom w:val="none" w:sz="0" w:space="0" w:color="auto"/>
            <w:right w:val="none" w:sz="0" w:space="0" w:color="auto"/>
          </w:divBdr>
        </w:div>
        <w:div w:id="1750541658">
          <w:marLeft w:val="0"/>
          <w:marRight w:val="0"/>
          <w:marTop w:val="0"/>
          <w:marBottom w:val="0"/>
          <w:divBdr>
            <w:top w:val="none" w:sz="0" w:space="0" w:color="auto"/>
            <w:left w:val="none" w:sz="0" w:space="0" w:color="auto"/>
            <w:bottom w:val="none" w:sz="0" w:space="0" w:color="auto"/>
            <w:right w:val="none" w:sz="0" w:space="0" w:color="auto"/>
          </w:divBdr>
        </w:div>
        <w:div w:id="1803157573">
          <w:marLeft w:val="0"/>
          <w:marRight w:val="0"/>
          <w:marTop w:val="0"/>
          <w:marBottom w:val="0"/>
          <w:divBdr>
            <w:top w:val="none" w:sz="0" w:space="0" w:color="auto"/>
            <w:left w:val="none" w:sz="0" w:space="0" w:color="auto"/>
            <w:bottom w:val="none" w:sz="0" w:space="0" w:color="auto"/>
            <w:right w:val="none" w:sz="0" w:space="0" w:color="auto"/>
          </w:divBdr>
        </w:div>
        <w:div w:id="2000308217">
          <w:marLeft w:val="0"/>
          <w:marRight w:val="0"/>
          <w:marTop w:val="0"/>
          <w:marBottom w:val="0"/>
          <w:divBdr>
            <w:top w:val="none" w:sz="0" w:space="0" w:color="auto"/>
            <w:left w:val="none" w:sz="0" w:space="0" w:color="auto"/>
            <w:bottom w:val="none" w:sz="0" w:space="0" w:color="auto"/>
            <w:right w:val="none" w:sz="0" w:space="0" w:color="auto"/>
          </w:divBdr>
        </w:div>
        <w:div w:id="2017730106">
          <w:marLeft w:val="0"/>
          <w:marRight w:val="0"/>
          <w:marTop w:val="0"/>
          <w:marBottom w:val="0"/>
          <w:divBdr>
            <w:top w:val="none" w:sz="0" w:space="0" w:color="auto"/>
            <w:left w:val="none" w:sz="0" w:space="0" w:color="auto"/>
            <w:bottom w:val="none" w:sz="0" w:space="0" w:color="auto"/>
            <w:right w:val="none" w:sz="0" w:space="0" w:color="auto"/>
          </w:divBdr>
        </w:div>
      </w:divsChild>
    </w:div>
    <w:div w:id="21328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otrokovice.cz/" TargetMode="External"/><Relationship Id="rId4" Type="http://schemas.openxmlformats.org/officeDocument/2006/relationships/settings" Target="settings.xml"/><Relationship Id="rId9" Type="http://schemas.openxmlformats.org/officeDocument/2006/relationships/hyperlink" Target="mailto:info@infokanal.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7EAF-2000-431B-948E-0ECC7964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1009</Words>
  <Characters>5957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Vážení spoluobčané,</vt:lpstr>
    </vt:vector>
  </TitlesOfParts>
  <Company/>
  <LinksUpToDate>false</LinksUpToDate>
  <CharactersWithSpaces>6953</CharactersWithSpaces>
  <SharedDoc>false</SharedDoc>
  <HLinks>
    <vt:vector size="6" baseType="variant">
      <vt:variant>
        <vt:i4>7864398</vt:i4>
      </vt:variant>
      <vt:variant>
        <vt:i4>0</vt:i4>
      </vt:variant>
      <vt:variant>
        <vt:i4>0</vt:i4>
      </vt:variant>
      <vt:variant>
        <vt:i4>5</vt:i4>
      </vt:variant>
      <vt:variant>
        <vt:lpwstr>mailto:info@infokanal.cz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Vážení spoluobčané,</dc:title>
  <dc:creator>Jucek</dc:creator>
  <cp:lastModifiedBy>jeziskova</cp:lastModifiedBy>
  <cp:revision>6</cp:revision>
  <cp:lastPrinted>2018-07-27T06:09:00Z</cp:lastPrinted>
  <dcterms:created xsi:type="dcterms:W3CDTF">2018-08-20T13:28:00Z</dcterms:created>
  <dcterms:modified xsi:type="dcterms:W3CDTF">2018-10-16T07:50:00Z</dcterms:modified>
</cp:coreProperties>
</file>